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415" w:rsidRPr="00D8630D" w:rsidRDefault="006A0415" w:rsidP="006A0415">
      <w:pPr>
        <w:rPr>
          <w:b/>
        </w:rPr>
      </w:pPr>
      <w:r w:rsidRPr="00D8630D">
        <w:rPr>
          <w:b/>
        </w:rPr>
        <w:t xml:space="preserve">ZAPIS DEJAVNOSTI </w:t>
      </w:r>
    </w:p>
    <w:tbl>
      <w:tblPr>
        <w:tblW w:w="9346" w:type="dxa"/>
        <w:tblCellMar>
          <w:left w:w="0" w:type="dxa"/>
          <w:right w:w="0" w:type="dxa"/>
        </w:tblCellMar>
        <w:tblLook w:val="04A0" w:firstRow="1" w:lastRow="0" w:firstColumn="1" w:lastColumn="0" w:noHBand="0" w:noVBand="1"/>
      </w:tblPr>
      <w:tblGrid>
        <w:gridCol w:w="9346"/>
      </w:tblGrid>
      <w:tr w:rsidR="006A0415" w:rsidRPr="00D8630D" w:rsidTr="007068BB">
        <w:trPr>
          <w:trHeight w:val="617"/>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Default="006A0415" w:rsidP="007068BB">
            <w:pPr>
              <w:spacing w:line="256" w:lineRule="auto"/>
              <w:rPr>
                <w:rFonts w:asciiTheme="majorHAnsi" w:eastAsia="Calibri" w:hAnsi="Calibri Light" w:cs="Times New Roman"/>
                <w:b/>
                <w:bCs/>
                <w:color w:val="000000" w:themeColor="text1"/>
                <w:kern w:val="24"/>
                <w:sz w:val="24"/>
                <w:szCs w:val="24"/>
                <w:lang w:eastAsia="sl-SI"/>
              </w:rPr>
            </w:pPr>
            <w:r w:rsidRPr="00D8630D">
              <w:rPr>
                <w:rFonts w:asciiTheme="majorHAnsi" w:eastAsia="Calibri" w:hAnsi="Calibri Light" w:cs="Times New Roman"/>
                <w:b/>
                <w:bCs/>
                <w:color w:val="000000" w:themeColor="text1"/>
                <w:kern w:val="24"/>
                <w:sz w:val="24"/>
                <w:szCs w:val="24"/>
                <w:lang w:eastAsia="sl-SI"/>
              </w:rPr>
              <w:t xml:space="preserve">Avtor/-ji in šola/zavod: </w:t>
            </w:r>
            <w:r w:rsidR="00757CC2">
              <w:rPr>
                <w:rFonts w:asciiTheme="majorHAnsi" w:eastAsia="Calibri" w:hAnsi="Calibri Light" w:cs="Times New Roman"/>
                <w:b/>
                <w:bCs/>
                <w:color w:val="000000" w:themeColor="text1"/>
                <w:kern w:val="24"/>
                <w:sz w:val="24"/>
                <w:szCs w:val="24"/>
                <w:lang w:eastAsia="sl-SI"/>
              </w:rPr>
              <w:t>Kristjan Pertoci</w:t>
            </w:r>
          </w:p>
          <w:p w:rsidR="006A0415" w:rsidRPr="00A50EC0" w:rsidRDefault="006A0415" w:rsidP="007068BB">
            <w:pPr>
              <w:spacing w:line="256" w:lineRule="auto"/>
              <w:ind w:left="2124"/>
              <w:rPr>
                <w:rFonts w:asciiTheme="majorHAnsi" w:eastAsia="Times New Roman" w:hAnsiTheme="majorHAnsi" w:cstheme="majorHAnsi"/>
                <w:b/>
                <w:sz w:val="24"/>
                <w:szCs w:val="24"/>
                <w:lang w:eastAsia="sl-SI"/>
              </w:rPr>
            </w:pPr>
            <w:r>
              <w:rPr>
                <w:rFonts w:asciiTheme="majorHAnsi" w:eastAsia="Times New Roman" w:hAnsiTheme="majorHAnsi" w:cstheme="majorHAnsi"/>
                <w:b/>
                <w:sz w:val="24"/>
                <w:szCs w:val="24"/>
                <w:lang w:eastAsia="sl-SI"/>
              </w:rPr>
              <w:t xml:space="preserve">  </w:t>
            </w:r>
            <w:r w:rsidRPr="00A50EC0">
              <w:rPr>
                <w:rFonts w:asciiTheme="majorHAnsi" w:eastAsia="Times New Roman" w:hAnsiTheme="majorHAnsi" w:cstheme="majorHAnsi"/>
                <w:b/>
                <w:sz w:val="24"/>
                <w:szCs w:val="24"/>
                <w:lang w:eastAsia="sl-SI"/>
              </w:rPr>
              <w:t>OŠ Fokovci</w:t>
            </w:r>
          </w:p>
        </w:tc>
      </w:tr>
      <w:tr w:rsidR="006A0415" w:rsidRPr="00D8630D" w:rsidTr="007068BB">
        <w:trPr>
          <w:trHeight w:val="617"/>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CA4A4C">
              <w:rPr>
                <w:rFonts w:asciiTheme="majorHAnsi" w:eastAsia="Times New Roman" w:hAnsi="Calibri Light" w:cs="Calibri Light"/>
                <w:b/>
                <w:bCs/>
                <w:color w:val="000000" w:themeColor="text1"/>
                <w:kern w:val="24"/>
                <w:sz w:val="24"/>
                <w:szCs w:val="24"/>
                <w:lang w:eastAsia="sl-SI"/>
              </w:rPr>
              <w:t xml:space="preserve">Naslov dejavnosti: </w:t>
            </w:r>
          </w:p>
          <w:p w:rsidR="006A0415" w:rsidRPr="00CA4A4C" w:rsidRDefault="006A0415" w:rsidP="007068BB">
            <w:pPr>
              <w:spacing w:line="256" w:lineRule="auto"/>
              <w:rPr>
                <w:sz w:val="24"/>
                <w:szCs w:val="24"/>
              </w:rPr>
            </w:pPr>
            <w:r w:rsidRPr="00CA4A4C">
              <w:rPr>
                <w:rFonts w:asciiTheme="majorHAnsi" w:eastAsia="Times New Roman" w:hAnsi="Calibri Light" w:cs="Calibri Light"/>
                <w:bCs/>
                <w:color w:val="000000" w:themeColor="text1"/>
                <w:kern w:val="24"/>
                <w:sz w:val="24"/>
                <w:szCs w:val="24"/>
                <w:lang w:eastAsia="sl-SI"/>
              </w:rPr>
              <w:t>Ustvarjanje didaktične</w:t>
            </w:r>
            <w:r>
              <w:rPr>
                <w:rFonts w:asciiTheme="majorHAnsi" w:eastAsia="Times New Roman" w:hAnsi="Calibri Light" w:cs="Calibri Light"/>
                <w:bCs/>
                <w:color w:val="000000" w:themeColor="text1"/>
                <w:kern w:val="24"/>
                <w:sz w:val="24"/>
                <w:szCs w:val="24"/>
                <w:lang w:eastAsia="sl-SI"/>
              </w:rPr>
              <w:t>ga</w:t>
            </w:r>
            <w:r w:rsidRPr="00CA4A4C">
              <w:rPr>
                <w:rFonts w:asciiTheme="majorHAnsi" w:eastAsia="Times New Roman" w:hAnsi="Calibri Light" w:cs="Calibri Light"/>
                <w:bCs/>
                <w:color w:val="000000" w:themeColor="text1"/>
                <w:kern w:val="24"/>
                <w:sz w:val="24"/>
                <w:szCs w:val="24"/>
                <w:lang w:eastAsia="sl-SI"/>
              </w:rPr>
              <w:t xml:space="preserve"> </w:t>
            </w:r>
            <w:r>
              <w:rPr>
                <w:rFonts w:asciiTheme="majorHAnsi" w:eastAsia="Times New Roman" w:hAnsi="Calibri Light" w:cs="Calibri Light"/>
                <w:bCs/>
                <w:color w:val="000000" w:themeColor="text1"/>
                <w:kern w:val="24"/>
                <w:sz w:val="24"/>
                <w:szCs w:val="24"/>
                <w:lang w:eastAsia="sl-SI"/>
              </w:rPr>
              <w:t>pripomočka na temo Vodnjaki nekoč.</w:t>
            </w:r>
          </w:p>
        </w:tc>
      </w:tr>
      <w:tr w:rsidR="006A0415" w:rsidRPr="00D8630D" w:rsidTr="007068BB">
        <w:trPr>
          <w:trHeight w:val="617"/>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D8630D">
              <w:rPr>
                <w:rFonts w:asciiTheme="majorHAnsi" w:eastAsia="Times New Roman" w:hAnsi="Calibri Light" w:cs="Calibri Light"/>
                <w:b/>
                <w:bCs/>
                <w:color w:val="000000" w:themeColor="text1"/>
                <w:kern w:val="24"/>
                <w:sz w:val="24"/>
                <w:szCs w:val="24"/>
                <w:lang w:eastAsia="sl-SI"/>
              </w:rPr>
              <w:t>Namen dejavnosti:</w:t>
            </w:r>
          </w:p>
          <w:p w:rsidR="006A0415" w:rsidRPr="00CA4A4C" w:rsidRDefault="006A0415" w:rsidP="007068BB">
            <w:pPr>
              <w:spacing w:line="256" w:lineRule="auto"/>
              <w:rPr>
                <w:rFonts w:asciiTheme="majorHAnsi" w:eastAsia="Times New Roman" w:hAnsi="Calibri Light" w:cs="Calibri Light"/>
                <w:bCs/>
                <w:color w:val="000000" w:themeColor="text1"/>
                <w:kern w:val="24"/>
                <w:sz w:val="24"/>
                <w:szCs w:val="24"/>
                <w:lang w:eastAsia="sl-SI"/>
              </w:rPr>
            </w:pPr>
            <w:r>
              <w:rPr>
                <w:rFonts w:asciiTheme="majorHAnsi" w:eastAsia="Times New Roman" w:hAnsi="Calibri Light" w:cs="Calibri Light"/>
                <w:bCs/>
                <w:color w:val="000000" w:themeColor="text1"/>
                <w:kern w:val="24"/>
                <w:sz w:val="24"/>
                <w:szCs w:val="24"/>
                <w:lang w:eastAsia="sl-SI"/>
              </w:rPr>
              <w:t>Izdelal bom tangram v ob</w:t>
            </w:r>
            <w:r w:rsidR="00757CC2">
              <w:rPr>
                <w:rFonts w:asciiTheme="majorHAnsi" w:eastAsia="Times New Roman" w:hAnsi="Calibri Light" w:cs="Calibri Light"/>
                <w:bCs/>
                <w:color w:val="000000" w:themeColor="text1"/>
                <w:kern w:val="24"/>
                <w:sz w:val="24"/>
                <w:szCs w:val="24"/>
                <w:lang w:eastAsia="sl-SI"/>
              </w:rPr>
              <w:t>l</w:t>
            </w:r>
            <w:r>
              <w:rPr>
                <w:rFonts w:asciiTheme="majorHAnsi" w:eastAsia="Times New Roman" w:hAnsi="Calibri Light" w:cs="Calibri Light"/>
                <w:bCs/>
                <w:color w:val="000000" w:themeColor="text1"/>
                <w:kern w:val="24"/>
                <w:sz w:val="24"/>
                <w:szCs w:val="24"/>
                <w:lang w:eastAsia="sl-SI"/>
              </w:rPr>
              <w:t>iki vodnjaka, kot so bili nekoč.</w:t>
            </w:r>
          </w:p>
        </w:tc>
      </w:tr>
      <w:tr w:rsidR="006A0415" w:rsidRPr="00D8630D" w:rsidTr="007068BB">
        <w:trPr>
          <w:trHeight w:val="621"/>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Pr="00CA4A4C" w:rsidRDefault="006A0415" w:rsidP="007068BB">
            <w:pPr>
              <w:spacing w:line="256" w:lineRule="auto"/>
              <w:rPr>
                <w:rFonts w:ascii="Calibri Light" w:hAnsi="Calibri Light" w:cs="Calibri Light"/>
                <w:sz w:val="24"/>
                <w:szCs w:val="24"/>
              </w:rPr>
            </w:pPr>
            <w:r w:rsidRPr="00D8630D">
              <w:rPr>
                <w:rFonts w:asciiTheme="majorHAnsi" w:eastAsia="Times New Roman" w:hAnsi="Calibri Light" w:cs="Calibri Light"/>
                <w:b/>
                <w:bCs/>
                <w:color w:val="000000" w:themeColor="text1"/>
                <w:kern w:val="24"/>
                <w:sz w:val="24"/>
                <w:szCs w:val="24"/>
                <w:lang w:eastAsia="sl-SI"/>
              </w:rPr>
              <w:t xml:space="preserve">Cilji: </w:t>
            </w:r>
          </w:p>
          <w:p w:rsidR="006A0415" w:rsidRDefault="006A0415" w:rsidP="007068BB">
            <w:pPr>
              <w:spacing w:line="256" w:lineRule="auto"/>
              <w:rPr>
                <w:rFonts w:ascii="Calibri Light" w:eastAsia="Times New Roman" w:hAnsi="Calibri Light" w:cs="Calibri Light"/>
                <w:sz w:val="24"/>
                <w:szCs w:val="24"/>
                <w:lang w:eastAsia="sl-SI"/>
              </w:rPr>
            </w:pPr>
            <w:r>
              <w:rPr>
                <w:rFonts w:ascii="Calibri Light" w:eastAsia="Times New Roman" w:hAnsi="Calibri Light" w:cs="Calibri Light"/>
                <w:sz w:val="24"/>
                <w:szCs w:val="24"/>
                <w:lang w:eastAsia="sl-SI"/>
              </w:rPr>
              <w:t>Učenci:</w:t>
            </w:r>
          </w:p>
          <w:p w:rsidR="006A0415" w:rsidRDefault="006A0415" w:rsidP="006A0415">
            <w:pPr>
              <w:pStyle w:val="Odstavekseznama"/>
              <w:numPr>
                <w:ilvl w:val="0"/>
                <w:numId w:val="7"/>
              </w:numPr>
              <w:spacing w:line="256" w:lineRule="auto"/>
              <w:rPr>
                <w:rFonts w:ascii="Calibri Light" w:eastAsia="Times New Roman" w:hAnsi="Calibri Light" w:cs="Calibri Light"/>
                <w:sz w:val="24"/>
                <w:szCs w:val="24"/>
                <w:lang w:eastAsia="sl-SI"/>
              </w:rPr>
            </w:pPr>
            <w:r>
              <w:rPr>
                <w:rFonts w:ascii="Calibri Light" w:eastAsia="Times New Roman" w:hAnsi="Calibri Light" w:cs="Calibri Light"/>
                <w:sz w:val="24"/>
                <w:szCs w:val="24"/>
                <w:lang w:eastAsia="sl-SI"/>
              </w:rPr>
              <w:t>z</w:t>
            </w:r>
            <w:r w:rsidRPr="003D58BE">
              <w:rPr>
                <w:rFonts w:ascii="Calibri Light" w:eastAsia="Times New Roman" w:hAnsi="Calibri Light" w:cs="Calibri Light"/>
                <w:sz w:val="24"/>
                <w:szCs w:val="24"/>
                <w:lang w:eastAsia="sl-SI"/>
              </w:rPr>
              <w:t>najo razlikovati preteklost in sedanjost v svojem življenju in vedo, da je bilo življenje ljudi v preteklosti drugačno</w:t>
            </w:r>
            <w:r>
              <w:rPr>
                <w:rFonts w:ascii="Calibri Light" w:eastAsia="Times New Roman" w:hAnsi="Calibri Light" w:cs="Calibri Light"/>
                <w:sz w:val="24"/>
                <w:szCs w:val="24"/>
                <w:lang w:eastAsia="sl-SI"/>
              </w:rPr>
              <w:t>;</w:t>
            </w:r>
          </w:p>
          <w:p w:rsidR="006A0415" w:rsidRDefault="006A0415" w:rsidP="006A0415">
            <w:pPr>
              <w:pStyle w:val="Odstavekseznama"/>
              <w:numPr>
                <w:ilvl w:val="0"/>
                <w:numId w:val="7"/>
              </w:numPr>
              <w:spacing w:line="256" w:lineRule="auto"/>
              <w:rPr>
                <w:rFonts w:ascii="Calibri Light" w:eastAsia="Times New Roman" w:hAnsi="Calibri Light" w:cs="Calibri Light"/>
                <w:sz w:val="24"/>
                <w:szCs w:val="24"/>
                <w:lang w:eastAsia="sl-SI"/>
              </w:rPr>
            </w:pPr>
            <w:r>
              <w:rPr>
                <w:rFonts w:ascii="Calibri Light" w:eastAsia="Times New Roman" w:hAnsi="Calibri Light" w:cs="Calibri Light"/>
                <w:sz w:val="24"/>
                <w:szCs w:val="24"/>
                <w:lang w:eastAsia="sl-SI"/>
              </w:rPr>
              <w:t>s</w:t>
            </w:r>
            <w:r w:rsidRPr="003D58BE">
              <w:rPr>
                <w:rFonts w:ascii="Calibri Light" w:eastAsia="Times New Roman" w:hAnsi="Calibri Light" w:cs="Calibri Light"/>
                <w:sz w:val="24"/>
                <w:szCs w:val="24"/>
                <w:lang w:eastAsia="sl-SI"/>
              </w:rPr>
              <w:t xml:space="preserve">poznajo </w:t>
            </w:r>
            <w:r>
              <w:rPr>
                <w:rFonts w:ascii="Calibri Light" w:eastAsia="Times New Roman" w:hAnsi="Calibri Light" w:cs="Calibri Light"/>
                <w:sz w:val="24"/>
                <w:szCs w:val="24"/>
                <w:lang w:eastAsia="sl-SI"/>
              </w:rPr>
              <w:t>pomen vodnjakov v preteklosti za vsakdanjo oskrbo s pitno vodo;</w:t>
            </w:r>
          </w:p>
          <w:p w:rsidR="006A0415" w:rsidRPr="003D77B1" w:rsidRDefault="006A0415" w:rsidP="006A0415">
            <w:pPr>
              <w:pStyle w:val="Odstavekseznama"/>
              <w:numPr>
                <w:ilvl w:val="0"/>
                <w:numId w:val="7"/>
              </w:numPr>
              <w:spacing w:line="256" w:lineRule="auto"/>
              <w:rPr>
                <w:rFonts w:ascii="Calibri Light" w:eastAsia="Times New Roman" w:hAnsi="Calibri Light" w:cs="Calibri Light"/>
                <w:sz w:val="24"/>
                <w:szCs w:val="24"/>
                <w:lang w:eastAsia="sl-SI"/>
              </w:rPr>
            </w:pPr>
            <w:r>
              <w:rPr>
                <w:rFonts w:ascii="Calibri Light" w:eastAsia="Times New Roman" w:hAnsi="Calibri Light" w:cs="Calibri Light"/>
                <w:sz w:val="24"/>
                <w:szCs w:val="24"/>
                <w:lang w:eastAsia="sl-SI"/>
              </w:rPr>
              <w:t>spoznajo arhitekturne posebnosti pokritih vodnjakov in vlogo njihovih sestavnih delov</w:t>
            </w:r>
            <w:r w:rsidRPr="003D58BE">
              <w:rPr>
                <w:rFonts w:ascii="Calibri Light" w:eastAsia="Times New Roman" w:hAnsi="Calibri Light" w:cs="Calibri Light"/>
                <w:sz w:val="24"/>
                <w:szCs w:val="24"/>
                <w:lang w:eastAsia="sl-SI"/>
              </w:rPr>
              <w:t>.</w:t>
            </w:r>
          </w:p>
        </w:tc>
      </w:tr>
      <w:tr w:rsidR="006A0415" w:rsidRPr="00D8630D" w:rsidTr="007068BB">
        <w:trPr>
          <w:trHeight w:val="1080"/>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Pr="00D8630D" w:rsidRDefault="006A0415" w:rsidP="007068BB">
            <w:pPr>
              <w:spacing w:line="256" w:lineRule="auto"/>
              <w:rPr>
                <w:rFonts w:ascii="Arial" w:eastAsia="Times New Roman" w:hAnsi="Arial" w:cs="Arial"/>
                <w:sz w:val="24"/>
                <w:szCs w:val="24"/>
                <w:lang w:eastAsia="sl-SI"/>
              </w:rPr>
            </w:pPr>
            <w:r w:rsidRPr="00D8630D">
              <w:rPr>
                <w:rFonts w:asciiTheme="majorHAnsi" w:eastAsia="Times New Roman" w:hAnsi="Calibri Light" w:cs="Calibri Light"/>
                <w:b/>
                <w:bCs/>
                <w:color w:val="000000" w:themeColor="text1"/>
                <w:kern w:val="24"/>
                <w:sz w:val="24"/>
                <w:szCs w:val="24"/>
                <w:lang w:eastAsia="sl-SI"/>
              </w:rPr>
              <w:t>Okoliščine</w:t>
            </w:r>
            <w:r>
              <w:rPr>
                <w:rFonts w:asciiTheme="majorHAnsi" w:eastAsia="Times New Roman" w:hAnsi="Calibri Light" w:cs="Calibri Light"/>
                <w:b/>
                <w:bCs/>
                <w:color w:val="000000" w:themeColor="text1"/>
                <w:kern w:val="24"/>
                <w:sz w:val="24"/>
                <w:szCs w:val="24"/>
                <w:lang w:eastAsia="sl-SI"/>
              </w:rPr>
              <w:t>:</w:t>
            </w:r>
          </w:p>
          <w:p w:rsidR="006A0415" w:rsidRDefault="006A0415" w:rsidP="008E1F06">
            <w:pPr>
              <w:pStyle w:val="Odstavekseznama"/>
              <w:numPr>
                <w:ilvl w:val="0"/>
                <w:numId w:val="3"/>
              </w:numPr>
              <w:spacing w:after="0" w:line="256" w:lineRule="auto"/>
              <w:rPr>
                <w:rFonts w:asciiTheme="majorHAnsi" w:eastAsia="Times New Roman" w:hAnsiTheme="majorHAnsi" w:cstheme="majorHAnsi"/>
                <w:b/>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p</w:t>
            </w:r>
            <w:r w:rsidRPr="000C0EF2">
              <w:rPr>
                <w:rFonts w:asciiTheme="majorHAnsi" w:eastAsia="Times New Roman" w:hAnsiTheme="majorHAnsi" w:cstheme="majorHAnsi"/>
                <w:b/>
                <w:bCs/>
                <w:color w:val="000000" w:themeColor="text1"/>
                <w:kern w:val="24"/>
                <w:sz w:val="24"/>
                <w:szCs w:val="24"/>
                <w:lang w:eastAsia="sl-SI"/>
              </w:rPr>
              <w:t xml:space="preserve">rostor izvajanja: </w:t>
            </w:r>
            <w:r w:rsidRPr="00CA4A4C">
              <w:rPr>
                <w:rFonts w:asciiTheme="majorHAnsi" w:eastAsia="Times New Roman" w:hAnsiTheme="majorHAnsi" w:cstheme="majorHAnsi"/>
                <w:bCs/>
                <w:color w:val="000000" w:themeColor="text1"/>
                <w:kern w:val="24"/>
                <w:sz w:val="24"/>
                <w:szCs w:val="24"/>
                <w:lang w:eastAsia="sl-SI"/>
              </w:rPr>
              <w:t xml:space="preserve">učilnica </w:t>
            </w:r>
          </w:p>
          <w:p w:rsidR="006A0415" w:rsidRDefault="006A0415" w:rsidP="008E1F06">
            <w:pPr>
              <w:pStyle w:val="Odstavekseznama"/>
              <w:numPr>
                <w:ilvl w:val="0"/>
                <w:numId w:val="3"/>
              </w:numPr>
              <w:spacing w:after="0" w:line="256" w:lineRule="auto"/>
              <w:rPr>
                <w:rFonts w:asciiTheme="majorHAnsi" w:eastAsia="Times New Roman" w:hAnsiTheme="majorHAnsi" w:cstheme="majorHAnsi"/>
                <w:b/>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p</w:t>
            </w:r>
            <w:r w:rsidRPr="000C0EF2">
              <w:rPr>
                <w:rFonts w:asciiTheme="majorHAnsi" w:eastAsia="Times New Roman" w:hAnsiTheme="majorHAnsi" w:cstheme="majorHAnsi"/>
                <w:b/>
                <w:bCs/>
                <w:color w:val="000000" w:themeColor="text1"/>
                <w:kern w:val="24"/>
                <w:sz w:val="24"/>
                <w:szCs w:val="24"/>
                <w:lang w:eastAsia="sl-SI"/>
              </w:rPr>
              <w:t>ripomočki:</w:t>
            </w:r>
          </w:p>
          <w:p w:rsidR="007B52E7" w:rsidRDefault="007B52E7" w:rsidP="008E1F06">
            <w:pPr>
              <w:pStyle w:val="Odstavekseznama"/>
              <w:numPr>
                <w:ilvl w:val="0"/>
                <w:numId w:val="3"/>
              </w:numPr>
              <w:spacing w:after="0" w:line="256" w:lineRule="auto"/>
              <w:rPr>
                <w:rFonts w:asciiTheme="majorHAnsi" w:eastAsia="Times New Roman" w:hAnsiTheme="majorHAnsi" w:cstheme="majorHAnsi"/>
                <w:b/>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trši papir A4</w:t>
            </w:r>
          </w:p>
          <w:p w:rsidR="007B52E7" w:rsidRDefault="007B52E7" w:rsidP="008E1F06">
            <w:pPr>
              <w:pStyle w:val="Odstavekseznama"/>
              <w:numPr>
                <w:ilvl w:val="0"/>
                <w:numId w:val="3"/>
              </w:numPr>
              <w:spacing w:after="0" w:line="256" w:lineRule="auto"/>
              <w:rPr>
                <w:rFonts w:asciiTheme="majorHAnsi" w:eastAsia="Times New Roman" w:hAnsiTheme="majorHAnsi" w:cstheme="majorHAnsi"/>
                <w:b/>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vezana plošča velikosti A4 formata</w:t>
            </w:r>
          </w:p>
          <w:p w:rsidR="007B52E7" w:rsidRDefault="007B52E7" w:rsidP="008E1F06">
            <w:pPr>
              <w:pStyle w:val="Odstavekseznama"/>
              <w:numPr>
                <w:ilvl w:val="0"/>
                <w:numId w:val="3"/>
              </w:numPr>
              <w:spacing w:after="0" w:line="256" w:lineRule="auto"/>
              <w:rPr>
                <w:rFonts w:asciiTheme="majorHAnsi" w:eastAsia="Times New Roman" w:hAnsiTheme="majorHAnsi" w:cstheme="majorHAnsi"/>
                <w:b/>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svinčnik, radirka</w:t>
            </w:r>
            <w:r w:rsidR="008E1F06">
              <w:rPr>
                <w:rFonts w:asciiTheme="majorHAnsi" w:eastAsia="Times New Roman" w:hAnsiTheme="majorHAnsi" w:cstheme="majorHAnsi"/>
                <w:b/>
                <w:bCs/>
                <w:color w:val="000000" w:themeColor="text1"/>
                <w:kern w:val="24"/>
                <w:sz w:val="24"/>
                <w:szCs w:val="24"/>
                <w:lang w:eastAsia="sl-SI"/>
              </w:rPr>
              <w:t xml:space="preserve">, geotrikotnik, </w:t>
            </w:r>
          </w:p>
          <w:p w:rsidR="008E1F06" w:rsidRPr="008E1F06" w:rsidRDefault="00D01F41" w:rsidP="008E1F06">
            <w:pPr>
              <w:pStyle w:val="Odstavekseznama"/>
              <w:numPr>
                <w:ilvl w:val="0"/>
                <w:numId w:val="3"/>
              </w:numPr>
              <w:spacing w:after="0"/>
              <w:rPr>
                <w:rFonts w:asciiTheme="majorHAnsi" w:hAnsiTheme="majorHAnsi" w:cstheme="majorHAnsi"/>
                <w:b/>
                <w:sz w:val="24"/>
              </w:rPr>
            </w:pPr>
            <w:r>
              <w:rPr>
                <w:rFonts w:asciiTheme="majorHAnsi" w:hAnsiTheme="majorHAnsi" w:cstheme="majorHAnsi"/>
                <w:b/>
                <w:sz w:val="24"/>
              </w:rPr>
              <w:t>ž</w:t>
            </w:r>
            <w:r w:rsidR="008E1F06" w:rsidRPr="008E1F06">
              <w:rPr>
                <w:rFonts w:asciiTheme="majorHAnsi" w:hAnsiTheme="majorHAnsi" w:cstheme="majorHAnsi"/>
                <w:b/>
                <w:sz w:val="24"/>
              </w:rPr>
              <w:t>aga, brusni papir, pila za les,</w:t>
            </w:r>
          </w:p>
          <w:p w:rsidR="008E1F06" w:rsidRPr="008E1F06" w:rsidRDefault="00D01F41" w:rsidP="008E1F06">
            <w:pPr>
              <w:pStyle w:val="Odstavekseznama"/>
              <w:numPr>
                <w:ilvl w:val="0"/>
                <w:numId w:val="3"/>
              </w:numPr>
              <w:spacing w:after="0"/>
              <w:rPr>
                <w:rFonts w:asciiTheme="majorHAnsi" w:hAnsiTheme="majorHAnsi" w:cstheme="majorHAnsi"/>
                <w:b/>
                <w:sz w:val="24"/>
              </w:rPr>
            </w:pPr>
            <w:r>
              <w:rPr>
                <w:rFonts w:asciiTheme="majorHAnsi" w:hAnsiTheme="majorHAnsi" w:cstheme="majorHAnsi"/>
                <w:b/>
                <w:sz w:val="24"/>
              </w:rPr>
              <w:t>v</w:t>
            </w:r>
            <w:r w:rsidR="008E1F06" w:rsidRPr="008E1F06">
              <w:rPr>
                <w:rFonts w:asciiTheme="majorHAnsi" w:hAnsiTheme="majorHAnsi" w:cstheme="majorHAnsi"/>
                <w:b/>
                <w:sz w:val="24"/>
              </w:rPr>
              <w:t xml:space="preserve">oščenke ali barvo za les (pobarva se ena stran plošče) </w:t>
            </w:r>
          </w:p>
          <w:p w:rsidR="006A0415" w:rsidRPr="008E1F06" w:rsidRDefault="006A0415" w:rsidP="008E1F06">
            <w:pPr>
              <w:spacing w:after="0" w:line="256" w:lineRule="auto"/>
              <w:rPr>
                <w:rFonts w:asciiTheme="majorHAnsi" w:eastAsia="Times New Roman" w:hAnsiTheme="majorHAnsi" w:cstheme="majorHAnsi"/>
                <w:b/>
                <w:bCs/>
                <w:color w:val="000000" w:themeColor="text1"/>
                <w:kern w:val="24"/>
                <w:sz w:val="24"/>
                <w:szCs w:val="24"/>
                <w:lang w:eastAsia="sl-SI"/>
              </w:rPr>
            </w:pPr>
          </w:p>
          <w:p w:rsidR="007B52E7" w:rsidRPr="00764D6C" w:rsidRDefault="006A0415" w:rsidP="008E1F06">
            <w:pPr>
              <w:pStyle w:val="Odstavekseznama"/>
              <w:numPr>
                <w:ilvl w:val="0"/>
                <w:numId w:val="3"/>
              </w:numPr>
              <w:spacing w:after="0" w:line="256" w:lineRule="auto"/>
              <w:rPr>
                <w:rFonts w:asciiTheme="majorHAnsi" w:eastAsia="Times New Roman" w:hAnsiTheme="majorHAnsi" w:cstheme="majorHAnsi"/>
                <w:bCs/>
                <w:color w:val="000000" w:themeColor="text1"/>
                <w:kern w:val="24"/>
                <w:sz w:val="24"/>
                <w:szCs w:val="24"/>
                <w:lang w:eastAsia="sl-SI"/>
              </w:rPr>
            </w:pPr>
            <w:r>
              <w:rPr>
                <w:rFonts w:asciiTheme="majorHAnsi" w:eastAsia="Times New Roman" w:hAnsiTheme="majorHAnsi" w:cstheme="majorHAnsi"/>
                <w:b/>
                <w:bCs/>
                <w:color w:val="000000" w:themeColor="text1"/>
                <w:kern w:val="24"/>
                <w:sz w:val="24"/>
                <w:szCs w:val="24"/>
                <w:lang w:eastAsia="sl-SI"/>
              </w:rPr>
              <w:t>č</w:t>
            </w:r>
            <w:r w:rsidRPr="000C0EF2">
              <w:rPr>
                <w:rFonts w:asciiTheme="majorHAnsi" w:eastAsia="Times New Roman" w:hAnsiTheme="majorHAnsi" w:cstheme="majorHAnsi"/>
                <w:b/>
                <w:bCs/>
                <w:color w:val="000000" w:themeColor="text1"/>
                <w:kern w:val="24"/>
                <w:sz w:val="24"/>
                <w:szCs w:val="24"/>
                <w:lang w:eastAsia="sl-SI"/>
              </w:rPr>
              <w:t>as</w:t>
            </w:r>
            <w:r w:rsidRPr="00CA4A4C">
              <w:rPr>
                <w:rFonts w:asciiTheme="majorHAnsi" w:eastAsia="Times New Roman" w:hAnsiTheme="majorHAnsi" w:cstheme="majorHAnsi"/>
                <w:bCs/>
                <w:color w:val="000000" w:themeColor="text1"/>
                <w:kern w:val="24"/>
                <w:sz w:val="24"/>
                <w:szCs w:val="24"/>
                <w:lang w:eastAsia="sl-SI"/>
              </w:rPr>
              <w:t xml:space="preserve">:  </w:t>
            </w:r>
            <w:r>
              <w:rPr>
                <w:rFonts w:asciiTheme="majorHAnsi" w:eastAsia="Times New Roman" w:hAnsiTheme="majorHAnsi" w:cstheme="majorHAnsi"/>
                <w:bCs/>
                <w:color w:val="000000" w:themeColor="text1"/>
                <w:kern w:val="24"/>
                <w:sz w:val="24"/>
                <w:szCs w:val="24"/>
                <w:lang w:eastAsia="sl-SI"/>
              </w:rPr>
              <w:t xml:space="preserve">- </w:t>
            </w:r>
            <w:r w:rsidRPr="00CA4A4C">
              <w:rPr>
                <w:rFonts w:asciiTheme="majorHAnsi" w:eastAsia="Times New Roman" w:hAnsiTheme="majorHAnsi" w:cstheme="majorHAnsi"/>
                <w:bCs/>
                <w:color w:val="000000" w:themeColor="text1"/>
                <w:kern w:val="24"/>
                <w:sz w:val="24"/>
                <w:szCs w:val="24"/>
                <w:lang w:eastAsia="sl-SI"/>
              </w:rPr>
              <w:t>90 minut</w:t>
            </w:r>
            <w:r>
              <w:rPr>
                <w:rFonts w:asciiTheme="majorHAnsi" w:eastAsia="Times New Roman" w:hAnsiTheme="majorHAnsi" w:cstheme="majorHAnsi"/>
                <w:bCs/>
                <w:color w:val="000000" w:themeColor="text1"/>
                <w:kern w:val="24"/>
                <w:sz w:val="24"/>
                <w:szCs w:val="24"/>
                <w:lang w:eastAsia="sl-SI"/>
              </w:rPr>
              <w:t xml:space="preserve"> </w:t>
            </w:r>
          </w:p>
          <w:p w:rsidR="006A0415" w:rsidRPr="00764D6C" w:rsidRDefault="006A0415" w:rsidP="008E1F06">
            <w:pPr>
              <w:pStyle w:val="Odstavekseznama"/>
              <w:numPr>
                <w:ilvl w:val="0"/>
                <w:numId w:val="3"/>
              </w:numPr>
              <w:spacing w:after="0" w:line="256" w:lineRule="auto"/>
              <w:rPr>
                <w:rFonts w:asciiTheme="majorHAnsi" w:eastAsia="Times New Roman" w:hAnsiTheme="majorHAnsi" w:cstheme="majorHAnsi"/>
                <w:bCs/>
                <w:color w:val="000000" w:themeColor="text1"/>
                <w:kern w:val="24"/>
                <w:sz w:val="24"/>
                <w:szCs w:val="24"/>
                <w:lang w:eastAsia="sl-SI"/>
              </w:rPr>
            </w:pPr>
          </w:p>
          <w:p w:rsidR="006A0415" w:rsidRPr="00D8630D" w:rsidRDefault="006A0415" w:rsidP="007068BB">
            <w:pPr>
              <w:spacing w:line="256" w:lineRule="auto"/>
              <w:rPr>
                <w:rFonts w:ascii="Arial" w:eastAsia="Times New Roman" w:hAnsi="Arial" w:cs="Arial"/>
                <w:sz w:val="24"/>
                <w:szCs w:val="24"/>
                <w:lang w:eastAsia="sl-SI"/>
              </w:rPr>
            </w:pPr>
          </w:p>
        </w:tc>
      </w:tr>
      <w:tr w:rsidR="006A0415" w:rsidRPr="00D8630D" w:rsidTr="007068BB">
        <w:trPr>
          <w:trHeight w:val="2659"/>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Pr="00554687" w:rsidRDefault="006A0415" w:rsidP="007068BB">
            <w:pPr>
              <w:spacing w:line="256" w:lineRule="auto"/>
              <w:rPr>
                <w:rFonts w:asciiTheme="majorHAnsi" w:eastAsia="Times New Roman" w:hAnsiTheme="majorHAnsi" w:cstheme="majorHAnsi"/>
                <w:b/>
                <w:bCs/>
                <w:color w:val="000000" w:themeColor="text1"/>
                <w:kern w:val="24"/>
                <w:sz w:val="24"/>
                <w:szCs w:val="24"/>
                <w:lang w:eastAsia="sl-SI"/>
              </w:rPr>
            </w:pPr>
            <w:r w:rsidRPr="00554687">
              <w:rPr>
                <w:rFonts w:asciiTheme="majorHAnsi" w:eastAsia="Times New Roman" w:hAnsiTheme="majorHAnsi" w:cstheme="majorHAnsi"/>
                <w:b/>
                <w:bCs/>
                <w:color w:val="000000" w:themeColor="text1"/>
                <w:kern w:val="24"/>
                <w:sz w:val="24"/>
                <w:szCs w:val="24"/>
                <w:lang w:eastAsia="sl-SI"/>
              </w:rPr>
              <w:t xml:space="preserve">Opis dejavnosti in teoretična izhodišča za razumevanja namena dejavnosti: </w:t>
            </w:r>
          </w:p>
          <w:p w:rsidR="006A0415" w:rsidRDefault="007B52E7" w:rsidP="007068BB">
            <w:pPr>
              <w:pStyle w:val="Telobesedila"/>
              <w:rPr>
                <w:rFonts w:asciiTheme="majorHAnsi" w:hAnsiTheme="majorHAnsi" w:cstheme="majorHAnsi"/>
                <w:szCs w:val="24"/>
              </w:rPr>
            </w:pPr>
            <w:r>
              <w:rPr>
                <w:rFonts w:asciiTheme="majorHAnsi" w:hAnsiTheme="majorHAnsi" w:cstheme="majorHAnsi"/>
                <w:szCs w:val="24"/>
              </w:rPr>
              <w:t>P</w:t>
            </w:r>
            <w:r w:rsidRPr="007B52E7">
              <w:rPr>
                <w:rFonts w:asciiTheme="majorHAnsi" w:hAnsiTheme="majorHAnsi" w:cstheme="majorHAnsi"/>
                <w:szCs w:val="24"/>
              </w:rPr>
              <w:t>red zgraditvijo vodovoda so vodo iz vodnjakov uporabljali za pitje, gospodinjstvo, za napajanje živine in drugo. Večina ljudi je vodo iz vodnjakov uporabljala vse do zgraditve vodovoda, nekateri pa tudi še kasneje.</w:t>
            </w:r>
            <w:r>
              <w:rPr>
                <w:rFonts w:asciiTheme="majorHAnsi" w:hAnsiTheme="majorHAnsi" w:cstheme="majorHAnsi"/>
                <w:szCs w:val="24"/>
              </w:rPr>
              <w:t xml:space="preserve"> Vodnjaki ob hišah so tako bili pomemben vir vode za prebivalce, hkrati pa tudi </w:t>
            </w:r>
            <w:r w:rsidR="009A3F2D">
              <w:rPr>
                <w:rFonts w:asciiTheme="majorHAnsi" w:hAnsiTheme="majorHAnsi" w:cstheme="majorHAnsi"/>
                <w:szCs w:val="24"/>
              </w:rPr>
              <w:t>arhitekturna posebnost z dvokapno streho.</w:t>
            </w:r>
          </w:p>
          <w:p w:rsidR="00D01F41" w:rsidRDefault="00D01F41" w:rsidP="007068BB">
            <w:pPr>
              <w:pStyle w:val="Telobesedila"/>
              <w:rPr>
                <w:rFonts w:asciiTheme="majorHAnsi" w:hAnsiTheme="majorHAnsi" w:cstheme="majorHAnsi"/>
                <w:szCs w:val="24"/>
              </w:rPr>
            </w:pPr>
          </w:p>
          <w:p w:rsidR="00D01F41" w:rsidRPr="00554687" w:rsidRDefault="00D01F41" w:rsidP="007068BB">
            <w:pPr>
              <w:pStyle w:val="Telobesedila"/>
              <w:rPr>
                <w:rFonts w:asciiTheme="majorHAnsi" w:hAnsiTheme="majorHAnsi" w:cstheme="majorHAnsi"/>
                <w:szCs w:val="24"/>
              </w:rPr>
            </w:pPr>
            <w:r w:rsidRPr="00D01F41">
              <w:rPr>
                <w:rFonts w:asciiTheme="majorHAnsi" w:hAnsiTheme="majorHAnsi" w:cstheme="majorHAnsi"/>
                <w:szCs w:val="24"/>
              </w:rPr>
              <w:t>Studenci so bil v preteklosti, na Goričkem edini vir pitne vode. Globina studencev je bila od 10m pa tudi do 40m globine. Poleg globine studencev pa je bila zanimiva tudi njihova oblika in izgradnja. V našem primeru dediščine se bomo omejili na njegov izgled, ki je tudi poseben in zelo praktičen. Glej spodaj izgled studenca</w:t>
            </w:r>
            <w:r>
              <w:rPr>
                <w:rFonts w:asciiTheme="majorHAnsi" w:hAnsiTheme="majorHAnsi" w:cstheme="majorHAnsi"/>
                <w:szCs w:val="24"/>
              </w:rPr>
              <w:t>.</w:t>
            </w:r>
          </w:p>
        </w:tc>
      </w:tr>
      <w:tr w:rsidR="006A0415" w:rsidRPr="00D8630D" w:rsidTr="007068BB">
        <w:trPr>
          <w:trHeight w:val="541"/>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C731A5">
              <w:rPr>
                <w:rFonts w:asciiTheme="majorHAnsi" w:eastAsia="Times New Roman" w:hAnsi="Calibri Light" w:cs="Calibri Light"/>
                <w:b/>
                <w:bCs/>
                <w:color w:val="000000" w:themeColor="text1"/>
                <w:kern w:val="24"/>
                <w:sz w:val="24"/>
                <w:szCs w:val="24"/>
                <w:lang w:eastAsia="sl-SI"/>
              </w:rPr>
              <w:t>Navodila učencem:</w:t>
            </w:r>
          </w:p>
          <w:p w:rsidR="00A614B8" w:rsidRDefault="00A614B8" w:rsidP="007068BB">
            <w:pPr>
              <w:spacing w:line="256" w:lineRule="auto"/>
              <w:rPr>
                <w:rFonts w:asciiTheme="majorHAnsi" w:eastAsia="Times New Roman" w:hAnsi="Calibri Light" w:cs="Calibri Light"/>
                <w:b/>
                <w:bCs/>
                <w:color w:val="000000" w:themeColor="text1"/>
                <w:kern w:val="24"/>
                <w:sz w:val="24"/>
                <w:szCs w:val="24"/>
                <w:lang w:eastAsia="sl-SI"/>
              </w:rPr>
            </w:pPr>
            <w:r>
              <w:rPr>
                <w:rFonts w:asciiTheme="majorHAnsi" w:eastAsia="Times New Roman" w:hAnsi="Calibri Light" w:cs="Calibri Light"/>
                <w:b/>
                <w:bCs/>
                <w:color w:val="000000" w:themeColor="text1"/>
                <w:kern w:val="24"/>
                <w:sz w:val="24"/>
                <w:szCs w:val="24"/>
                <w:lang w:eastAsia="sl-SI"/>
              </w:rPr>
              <w:t>Z učenci se pogovorimo o vodnjaku in potencialnih likih, ki jih najdejo na fotografiji</w:t>
            </w:r>
            <w:r w:rsidR="00024FB8">
              <w:rPr>
                <w:rFonts w:asciiTheme="majorHAnsi" w:eastAsia="Times New Roman" w:hAnsi="Calibri Light" w:cs="Calibri Light"/>
                <w:b/>
                <w:bCs/>
                <w:color w:val="000000" w:themeColor="text1"/>
                <w:kern w:val="24"/>
                <w:sz w:val="24"/>
                <w:szCs w:val="24"/>
                <w:lang w:eastAsia="sl-SI"/>
              </w:rPr>
              <w:t xml:space="preserve"> vodnjaka</w:t>
            </w:r>
            <w:r>
              <w:rPr>
                <w:rFonts w:asciiTheme="majorHAnsi" w:eastAsia="Times New Roman" w:hAnsi="Calibri Light" w:cs="Calibri Light"/>
                <w:b/>
                <w:bCs/>
                <w:color w:val="000000" w:themeColor="text1"/>
                <w:kern w:val="24"/>
                <w:sz w:val="24"/>
                <w:szCs w:val="24"/>
                <w:lang w:eastAsia="sl-SI"/>
              </w:rPr>
              <w:t>. S pomočjo fotografij (vodnjak pred hišo</w:t>
            </w:r>
            <w:r w:rsidR="00024FB8">
              <w:rPr>
                <w:rFonts w:asciiTheme="majorHAnsi" w:eastAsia="Times New Roman" w:hAnsi="Calibri Light" w:cs="Calibri Light"/>
                <w:b/>
                <w:bCs/>
                <w:color w:val="000000" w:themeColor="text1"/>
                <w:kern w:val="24"/>
                <w:sz w:val="24"/>
                <w:szCs w:val="24"/>
                <w:lang w:eastAsia="sl-SI"/>
              </w:rPr>
              <w:t xml:space="preserve"> iz različnih perspektiv</w:t>
            </w:r>
            <w:r>
              <w:rPr>
                <w:rFonts w:asciiTheme="majorHAnsi" w:eastAsia="Times New Roman" w:hAnsi="Calibri Light" w:cs="Calibri Light"/>
                <w:b/>
                <w:bCs/>
                <w:color w:val="000000" w:themeColor="text1"/>
                <w:kern w:val="24"/>
                <w:sz w:val="24"/>
                <w:szCs w:val="24"/>
                <w:lang w:eastAsia="sl-SI"/>
              </w:rPr>
              <w:t xml:space="preserve">) se učenci usmerijo  v risanje </w:t>
            </w:r>
            <w:r>
              <w:rPr>
                <w:rFonts w:asciiTheme="majorHAnsi" w:eastAsia="Times New Roman" w:hAnsi="Calibri Light" w:cs="Calibri Light"/>
                <w:b/>
                <w:bCs/>
                <w:color w:val="000000" w:themeColor="text1"/>
                <w:kern w:val="24"/>
                <w:sz w:val="24"/>
                <w:szCs w:val="24"/>
                <w:lang w:eastAsia="sl-SI"/>
              </w:rPr>
              <w:lastRenderedPageBreak/>
              <w:t>idejne zasnove svojega vodnjaka (sestavljajo ga iz</w:t>
            </w:r>
            <w:r w:rsidR="00024FB8">
              <w:rPr>
                <w:rFonts w:asciiTheme="majorHAnsi" w:eastAsia="Times New Roman" w:hAnsi="Calibri Light" w:cs="Calibri Light"/>
                <w:b/>
                <w:bCs/>
                <w:color w:val="000000" w:themeColor="text1"/>
                <w:kern w:val="24"/>
                <w:sz w:val="24"/>
                <w:szCs w:val="24"/>
                <w:lang w:eastAsia="sl-SI"/>
              </w:rPr>
              <w:t xml:space="preserve"> matematičnih</w:t>
            </w:r>
            <w:r>
              <w:rPr>
                <w:rFonts w:asciiTheme="majorHAnsi" w:eastAsia="Times New Roman" w:hAnsi="Calibri Light" w:cs="Calibri Light"/>
                <w:b/>
                <w:bCs/>
                <w:color w:val="000000" w:themeColor="text1"/>
                <w:kern w:val="24"/>
                <w:sz w:val="24"/>
                <w:szCs w:val="24"/>
                <w:lang w:eastAsia="sl-SI"/>
              </w:rPr>
              <w:t xml:space="preserve"> likov, ki se jim zdijo najprimernejši). Kriteriji za izdelavo so bili zapisani skupaj z učenci.</w:t>
            </w:r>
          </w:p>
          <w:p w:rsidR="00A614B8" w:rsidRDefault="00A614B8" w:rsidP="00A614B8">
            <w:r>
              <w:t>USPEŠEN BOM KO</w:t>
            </w:r>
          </w:p>
          <w:p w:rsidR="00A614B8" w:rsidRPr="00AB214C" w:rsidRDefault="00A614B8" w:rsidP="00D01F41">
            <w:pPr>
              <w:pStyle w:val="Odstavekseznama"/>
              <w:numPr>
                <w:ilvl w:val="0"/>
                <w:numId w:val="14"/>
              </w:numPr>
              <w:spacing w:after="0"/>
              <w:rPr>
                <w:i/>
              </w:rPr>
            </w:pPr>
            <w:r>
              <w:rPr>
                <w:i/>
              </w:rPr>
              <w:t xml:space="preserve">bom </w:t>
            </w:r>
            <w:r w:rsidRPr="00AB214C">
              <w:rPr>
                <w:i/>
              </w:rPr>
              <w:t>na papir A4 zarisa</w:t>
            </w:r>
            <w:r>
              <w:rPr>
                <w:i/>
              </w:rPr>
              <w:t>l</w:t>
            </w:r>
            <w:r w:rsidRPr="00AB214C">
              <w:rPr>
                <w:i/>
              </w:rPr>
              <w:t xml:space="preserve"> in oblikoval studenec, ki bo sestavljen iz geometrijskih likov, ga izrezal in po delih ponovno sestavil!</w:t>
            </w:r>
          </w:p>
          <w:p w:rsidR="00A614B8" w:rsidRPr="00AB214C" w:rsidRDefault="00A614B8" w:rsidP="00D01F41">
            <w:pPr>
              <w:pStyle w:val="Odstavekseznama"/>
              <w:numPr>
                <w:ilvl w:val="0"/>
                <w:numId w:val="14"/>
              </w:numPr>
              <w:spacing w:after="0"/>
              <w:rPr>
                <w:i/>
              </w:rPr>
            </w:pPr>
            <w:r>
              <w:rPr>
                <w:i/>
              </w:rPr>
              <w:t>bom s</w:t>
            </w:r>
            <w:r w:rsidRPr="00AB214C">
              <w:rPr>
                <w:i/>
              </w:rPr>
              <w:t>voj izdelek ponovno zarisal na leseno ploščo A4 in jo s pomočjo žage izrezal.</w:t>
            </w:r>
          </w:p>
          <w:p w:rsidR="00A614B8" w:rsidRPr="00AB214C" w:rsidRDefault="00A614B8" w:rsidP="00D01F41">
            <w:pPr>
              <w:pStyle w:val="Odstavekseznama"/>
              <w:numPr>
                <w:ilvl w:val="0"/>
                <w:numId w:val="14"/>
              </w:numPr>
              <w:spacing w:after="0"/>
              <w:rPr>
                <w:i/>
              </w:rPr>
            </w:pPr>
            <w:r>
              <w:rPr>
                <w:i/>
              </w:rPr>
              <w:t>s</w:t>
            </w:r>
            <w:r w:rsidRPr="00AB214C">
              <w:rPr>
                <w:i/>
              </w:rPr>
              <w:t>amostojno izvedem celoten proces na papirju in lesu,</w:t>
            </w:r>
          </w:p>
          <w:p w:rsidR="00A614B8" w:rsidRDefault="00A614B8" w:rsidP="00D01F41">
            <w:pPr>
              <w:pStyle w:val="Odstavekseznama"/>
              <w:numPr>
                <w:ilvl w:val="0"/>
                <w:numId w:val="14"/>
              </w:numPr>
              <w:spacing w:after="0"/>
              <w:rPr>
                <w:i/>
              </w:rPr>
            </w:pPr>
            <w:r>
              <w:rPr>
                <w:i/>
              </w:rPr>
              <w:t>p</w:t>
            </w:r>
            <w:r w:rsidRPr="00AB214C">
              <w:rPr>
                <w:i/>
              </w:rPr>
              <w:t>ri oblikovanju studenca uporabim naslednje geometrijske oblike (trikotnik, kvadrat, pravokotnik, krog)</w:t>
            </w:r>
          </w:p>
          <w:p w:rsidR="00A614B8" w:rsidRPr="00AB214C" w:rsidRDefault="00A614B8" w:rsidP="00D01F41">
            <w:pPr>
              <w:pStyle w:val="Odstavekseznama"/>
              <w:numPr>
                <w:ilvl w:val="0"/>
                <w:numId w:val="14"/>
              </w:numPr>
              <w:spacing w:after="0"/>
              <w:rPr>
                <w:i/>
              </w:rPr>
            </w:pPr>
            <w:r>
              <w:rPr>
                <w:i/>
              </w:rPr>
              <w:t>Po dokončanem procesu, izdelek ponovno sestavim.</w:t>
            </w:r>
          </w:p>
          <w:p w:rsidR="00D22989" w:rsidRDefault="00D22989" w:rsidP="007068BB">
            <w:pPr>
              <w:spacing w:line="256" w:lineRule="auto"/>
              <w:rPr>
                <w:rFonts w:asciiTheme="majorHAnsi" w:eastAsia="Times New Roman" w:hAnsi="Calibri Light" w:cs="Calibri Light"/>
                <w:b/>
                <w:bCs/>
                <w:color w:val="000000" w:themeColor="text1"/>
                <w:kern w:val="24"/>
                <w:sz w:val="24"/>
                <w:szCs w:val="24"/>
                <w:lang w:eastAsia="sl-SI"/>
              </w:rPr>
            </w:pPr>
          </w:p>
          <w:p w:rsidR="00A614B8" w:rsidRDefault="00A614B8" w:rsidP="007068BB">
            <w:pPr>
              <w:spacing w:line="256" w:lineRule="auto"/>
              <w:rPr>
                <w:rFonts w:asciiTheme="majorHAnsi" w:eastAsia="Times New Roman" w:hAnsi="Calibri Light" w:cs="Calibri Light"/>
                <w:b/>
                <w:bCs/>
                <w:color w:val="000000" w:themeColor="text1"/>
                <w:kern w:val="24"/>
                <w:sz w:val="24"/>
                <w:szCs w:val="24"/>
                <w:lang w:eastAsia="sl-SI"/>
              </w:rPr>
            </w:pPr>
            <w:r>
              <w:rPr>
                <w:rFonts w:asciiTheme="majorHAnsi" w:eastAsia="Times New Roman" w:hAnsi="Calibri Light" w:cs="Calibri Light"/>
                <w:b/>
                <w:bCs/>
                <w:color w:val="000000" w:themeColor="text1"/>
                <w:kern w:val="24"/>
                <w:sz w:val="24"/>
                <w:szCs w:val="24"/>
                <w:lang w:eastAsia="sl-SI"/>
              </w:rPr>
              <w:t>Učenci se po končani idejni zasnovi</w:t>
            </w:r>
            <w:r w:rsidR="00D22989">
              <w:rPr>
                <w:rFonts w:asciiTheme="majorHAnsi" w:eastAsia="Times New Roman" w:hAnsi="Calibri Light" w:cs="Calibri Light"/>
                <w:b/>
                <w:bCs/>
                <w:color w:val="000000" w:themeColor="text1"/>
                <w:kern w:val="24"/>
                <w:sz w:val="24"/>
                <w:szCs w:val="24"/>
                <w:lang w:eastAsia="sl-SI"/>
              </w:rPr>
              <w:t>, predstavijo svojo skico učitelju. Učitelj svetuje možne izboljšave in potrdi tangram učenca. Po potrditvi ideje s strani učitelja, učenec začne z postopkom izdelave.</w:t>
            </w:r>
          </w:p>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Pr>
                <w:rFonts w:asciiTheme="majorHAnsi" w:eastAsia="Times New Roman" w:hAnsi="Calibri Light" w:cs="Calibri Light"/>
                <w:b/>
                <w:bCs/>
                <w:color w:val="000000" w:themeColor="text1"/>
                <w:kern w:val="24"/>
                <w:sz w:val="24"/>
                <w:szCs w:val="24"/>
                <w:lang w:eastAsia="sl-SI"/>
              </w:rPr>
              <w:t xml:space="preserve">Izdelava </w:t>
            </w:r>
            <w:r w:rsidR="00757CC2">
              <w:rPr>
                <w:rFonts w:asciiTheme="majorHAnsi" w:eastAsia="Times New Roman" w:hAnsi="Calibri Light" w:cs="Calibri Light"/>
                <w:b/>
                <w:bCs/>
                <w:color w:val="000000" w:themeColor="text1"/>
                <w:kern w:val="24"/>
                <w:sz w:val="24"/>
                <w:szCs w:val="24"/>
                <w:lang w:eastAsia="sl-SI"/>
              </w:rPr>
              <w:t>tangrama</w:t>
            </w:r>
          </w:p>
          <w:p w:rsidR="00D01F41" w:rsidRDefault="00D01F41" w:rsidP="00D01F41">
            <w:pPr>
              <w:pStyle w:val="Odstavekseznama"/>
              <w:numPr>
                <w:ilvl w:val="0"/>
                <w:numId w:val="15"/>
              </w:numPr>
              <w:spacing w:line="256" w:lineRule="auto"/>
            </w:pPr>
            <w:r>
              <w:t>Zarisovanje na papir A4 (idejna zasnova in pregled pri učitelju).</w:t>
            </w:r>
          </w:p>
          <w:p w:rsidR="006A0415" w:rsidRPr="00D01F41" w:rsidRDefault="009A3F2D" w:rsidP="00D01F41">
            <w:pPr>
              <w:spacing w:line="256" w:lineRule="auto"/>
              <w:ind w:left="360"/>
              <w:rPr>
                <w:rFonts w:asciiTheme="majorHAnsi" w:eastAsia="Times New Roman" w:hAnsi="Calibri Light" w:cs="Calibri Light"/>
                <w:color w:val="000000" w:themeColor="text1"/>
                <w:kern w:val="24"/>
                <w:sz w:val="24"/>
                <w:szCs w:val="24"/>
                <w:lang w:eastAsia="sl-SI"/>
              </w:rPr>
            </w:pPr>
            <w:r>
              <w:rPr>
                <w:noProof/>
                <w:lang w:eastAsia="sl-SI"/>
              </w:rPr>
              <w:drawing>
                <wp:inline distT="0" distB="0" distL="0" distR="0" wp14:anchorId="44FFDE6A">
                  <wp:extent cx="1428110" cy="20002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2911" cy="2006975"/>
                          </a:xfrm>
                          <a:prstGeom prst="rect">
                            <a:avLst/>
                          </a:prstGeom>
                          <a:noFill/>
                        </pic:spPr>
                      </pic:pic>
                    </a:graphicData>
                  </a:graphic>
                </wp:inline>
              </w:drawing>
            </w:r>
            <w:r w:rsidR="00D01F41">
              <w:rPr>
                <w:rFonts w:asciiTheme="majorHAnsi" w:eastAsia="Times New Roman" w:hAnsi="Calibri Light" w:cs="Calibri Light"/>
                <w:color w:val="000000" w:themeColor="text1"/>
                <w:kern w:val="24"/>
                <w:sz w:val="24"/>
                <w:szCs w:val="24"/>
                <w:lang w:eastAsia="sl-SI"/>
              </w:rPr>
              <w:t xml:space="preserve">       </w:t>
            </w:r>
            <w:r w:rsidR="00D01F41">
              <w:rPr>
                <w:noProof/>
              </w:rPr>
              <w:drawing>
                <wp:inline distT="0" distB="0" distL="0" distR="0" wp14:anchorId="41F7D418" wp14:editId="239F546E">
                  <wp:extent cx="3040380" cy="3185160"/>
                  <wp:effectExtent l="0" t="0" r="7620" b="0"/>
                  <wp:docPr id="1" name="Slika 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0380" cy="3185160"/>
                          </a:xfrm>
                          <a:prstGeom prst="rect">
                            <a:avLst/>
                          </a:prstGeom>
                          <a:noFill/>
                          <a:ln>
                            <a:noFill/>
                          </a:ln>
                        </pic:spPr>
                      </pic:pic>
                    </a:graphicData>
                  </a:graphic>
                </wp:inline>
              </w:drawing>
            </w:r>
          </w:p>
          <w:p w:rsidR="00D01F41" w:rsidRDefault="00D01F41" w:rsidP="00D01F41">
            <w:pPr>
              <w:pStyle w:val="Odstavekseznama"/>
              <w:numPr>
                <w:ilvl w:val="0"/>
                <w:numId w:val="15"/>
              </w:numPr>
              <w:spacing w:line="256" w:lineRule="auto"/>
            </w:pPr>
            <w:r>
              <w:t xml:space="preserve">Prerisovanje oziroma izboljšave ideje na karton. </w:t>
            </w:r>
            <w:r>
              <w:t>Izrežejo</w:t>
            </w:r>
            <w:r>
              <w:t xml:space="preserve"> vse dele iz kartona in </w:t>
            </w:r>
            <w:r>
              <w:t xml:space="preserve">jih </w:t>
            </w:r>
            <w:r>
              <w:t>ponovno sestav</w:t>
            </w:r>
            <w:r>
              <w:t>ijo.</w:t>
            </w:r>
          </w:p>
          <w:p w:rsidR="00D01F41" w:rsidRPr="00D01F41" w:rsidRDefault="00D01F41" w:rsidP="00D01F41">
            <w:pPr>
              <w:spacing w:line="256" w:lineRule="auto"/>
              <w:ind w:left="360"/>
              <w:rPr>
                <w:rFonts w:asciiTheme="majorHAnsi" w:eastAsia="Times New Roman" w:hAnsi="Calibri Light" w:cs="Calibri Light"/>
                <w:color w:val="000000" w:themeColor="text1"/>
                <w:kern w:val="24"/>
                <w:sz w:val="24"/>
                <w:szCs w:val="24"/>
                <w:lang w:eastAsia="sl-SI"/>
              </w:rPr>
            </w:pPr>
            <w:r>
              <w:rPr>
                <w:rFonts w:asciiTheme="majorHAnsi" w:eastAsia="Times New Roman" w:hAnsi="Calibri Light" w:cs="Calibri Light"/>
                <w:color w:val="000000" w:themeColor="text1"/>
                <w:kern w:val="24"/>
                <w:sz w:val="24"/>
                <w:szCs w:val="24"/>
                <w:lang w:eastAsia="sl-SI"/>
              </w:rPr>
              <w:t xml:space="preserve">     </w:t>
            </w:r>
            <w:r>
              <w:rPr>
                <w:noProof/>
              </w:rPr>
              <w:drawing>
                <wp:inline distT="0" distB="0" distL="0" distR="0" wp14:anchorId="7E7D825E" wp14:editId="2FFF396D">
                  <wp:extent cx="3208020" cy="2103120"/>
                  <wp:effectExtent l="0" t="0" r="0" b="0"/>
                  <wp:docPr id="2" name="Slika 2"/>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8020" cy="2103120"/>
                          </a:xfrm>
                          <a:prstGeom prst="rect">
                            <a:avLst/>
                          </a:prstGeom>
                          <a:noFill/>
                          <a:ln>
                            <a:noFill/>
                          </a:ln>
                        </pic:spPr>
                      </pic:pic>
                    </a:graphicData>
                  </a:graphic>
                </wp:inline>
              </w:drawing>
            </w:r>
          </w:p>
          <w:p w:rsidR="00D01F41" w:rsidRDefault="00D01F41" w:rsidP="00D01F41">
            <w:pPr>
              <w:pStyle w:val="Odstavekseznama"/>
              <w:numPr>
                <w:ilvl w:val="0"/>
                <w:numId w:val="15"/>
              </w:numPr>
              <w:spacing w:line="256" w:lineRule="auto"/>
            </w:pPr>
            <w:r>
              <w:t>Lesena plošča se z ene strani pobarva z voščenkami ali drugo barvo za les (da se lažje prepozna hrbtna stran izdelka).</w:t>
            </w:r>
          </w:p>
          <w:p w:rsidR="00D01F41" w:rsidRDefault="00D01F41" w:rsidP="00D01F41">
            <w:pPr>
              <w:pStyle w:val="Odstavekseznama"/>
              <w:numPr>
                <w:ilvl w:val="0"/>
                <w:numId w:val="15"/>
              </w:numPr>
              <w:spacing w:line="256" w:lineRule="auto"/>
            </w:pPr>
            <w:r>
              <w:t>Zarisovanje na leseno ploščo in natančno žaganje.</w:t>
            </w:r>
          </w:p>
          <w:p w:rsidR="00D01F41" w:rsidRDefault="00D01F41" w:rsidP="00D01F41">
            <w:pPr>
              <w:spacing w:line="256" w:lineRule="auto"/>
              <w:ind w:left="360"/>
            </w:pPr>
            <w:r>
              <w:rPr>
                <w:noProof/>
              </w:rPr>
              <w:t xml:space="preserve"> </w:t>
            </w:r>
            <w:r>
              <w:rPr>
                <w:noProof/>
              </w:rPr>
              <w:drawing>
                <wp:inline distT="0" distB="0" distL="0" distR="0" wp14:anchorId="52155B1B" wp14:editId="1854FB9E">
                  <wp:extent cx="2110740" cy="1866900"/>
                  <wp:effectExtent l="0" t="0" r="3810" b="0"/>
                  <wp:docPr id="5" name="Slika 5"/>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740" cy="1866900"/>
                          </a:xfrm>
                          <a:prstGeom prst="rect">
                            <a:avLst/>
                          </a:prstGeom>
                          <a:noFill/>
                          <a:ln>
                            <a:noFill/>
                          </a:ln>
                        </pic:spPr>
                      </pic:pic>
                    </a:graphicData>
                  </a:graphic>
                </wp:inline>
              </w:drawing>
            </w:r>
            <w:r>
              <w:rPr>
                <w:noProof/>
              </w:rPr>
              <w:t xml:space="preserve">      </w:t>
            </w:r>
            <w:r>
              <w:rPr>
                <w:rFonts w:asciiTheme="majorHAnsi" w:eastAsia="Times New Roman" w:hAnsi="Calibri Light" w:cs="Calibri Light"/>
                <w:noProof/>
                <w:color w:val="000000" w:themeColor="text1"/>
                <w:kern w:val="24"/>
                <w:sz w:val="24"/>
                <w:szCs w:val="24"/>
                <w:lang w:eastAsia="sl-SI"/>
              </w:rPr>
              <w:drawing>
                <wp:inline distT="0" distB="0" distL="0" distR="0" wp14:anchorId="1389995A" wp14:editId="20CCCFBD">
                  <wp:extent cx="1928424" cy="257429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837" cy="2586855"/>
                          </a:xfrm>
                          <a:prstGeom prst="rect">
                            <a:avLst/>
                          </a:prstGeom>
                          <a:noFill/>
                        </pic:spPr>
                      </pic:pic>
                    </a:graphicData>
                  </a:graphic>
                </wp:inline>
              </w:drawing>
            </w:r>
          </w:p>
          <w:p w:rsidR="00757CC2" w:rsidRDefault="00757CC2" w:rsidP="00757CC2">
            <w:pPr>
              <w:pStyle w:val="Odstavekseznama"/>
              <w:spacing w:line="256" w:lineRule="auto"/>
              <w:ind w:left="360"/>
              <w:rPr>
                <w:rFonts w:asciiTheme="majorHAnsi" w:eastAsia="Times New Roman" w:hAnsi="Calibri Light" w:cs="Calibri Light"/>
                <w:color w:val="000000" w:themeColor="text1"/>
                <w:kern w:val="24"/>
                <w:sz w:val="24"/>
                <w:szCs w:val="24"/>
                <w:lang w:eastAsia="sl-SI"/>
              </w:rPr>
            </w:pPr>
          </w:p>
          <w:p w:rsidR="00D01F41" w:rsidRDefault="00D01F41" w:rsidP="00757CC2">
            <w:pPr>
              <w:pStyle w:val="Odstavekseznama"/>
              <w:spacing w:line="256" w:lineRule="auto"/>
              <w:ind w:left="360"/>
              <w:rPr>
                <w:rFonts w:asciiTheme="majorHAnsi" w:eastAsia="Times New Roman" w:hAnsi="Calibri Light" w:cs="Calibri Light"/>
                <w:color w:val="000000" w:themeColor="text1"/>
                <w:kern w:val="24"/>
                <w:sz w:val="24"/>
                <w:szCs w:val="24"/>
                <w:lang w:eastAsia="sl-SI"/>
              </w:rPr>
            </w:pPr>
          </w:p>
          <w:p w:rsidR="00D01F41" w:rsidRDefault="00D01F41" w:rsidP="003177CA">
            <w:pPr>
              <w:pStyle w:val="Odstavekseznama"/>
              <w:numPr>
                <w:ilvl w:val="0"/>
                <w:numId w:val="15"/>
              </w:numPr>
              <w:spacing w:line="256" w:lineRule="auto"/>
            </w:pPr>
            <w:r>
              <w:t>Brušenje in sestavljanje.</w:t>
            </w:r>
          </w:p>
          <w:p w:rsidR="00D01F41" w:rsidRDefault="00D01F41" w:rsidP="00D01F41">
            <w:pPr>
              <w:spacing w:line="256" w:lineRule="auto"/>
              <w:ind w:left="360"/>
            </w:pPr>
            <w:r>
              <w:rPr>
                <w:noProof/>
              </w:rPr>
              <w:drawing>
                <wp:inline distT="0" distB="0" distL="0" distR="0" wp14:anchorId="4CF25A77" wp14:editId="45C52B1D">
                  <wp:extent cx="2209800" cy="2590800"/>
                  <wp:effectExtent l="0" t="0" r="0" b="0"/>
                  <wp:docPr id="8" name="Slika 8"/>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209800" cy="2590800"/>
                          </a:xfrm>
                          <a:prstGeom prst="rect">
                            <a:avLst/>
                          </a:prstGeom>
                          <a:noFill/>
                          <a:ln>
                            <a:noFill/>
                          </a:ln>
                        </pic:spPr>
                      </pic:pic>
                    </a:graphicData>
                  </a:graphic>
                </wp:inline>
              </w:drawing>
            </w:r>
          </w:p>
          <w:p w:rsidR="00D01F41" w:rsidRDefault="00D01F41" w:rsidP="003177CA">
            <w:pPr>
              <w:pStyle w:val="Odstavekseznama"/>
              <w:numPr>
                <w:ilvl w:val="0"/>
                <w:numId w:val="15"/>
              </w:numPr>
              <w:spacing w:line="256" w:lineRule="auto"/>
            </w:pPr>
            <w:r>
              <w:t>Ko sestavijo svoj studenec iz lesa, na hrbtno stran zapišejo številke (vodoravno)  pomoč pri sestavljanju.</w:t>
            </w:r>
          </w:p>
          <w:p w:rsidR="00D01F41" w:rsidRDefault="00D01F41" w:rsidP="00D01F41">
            <w:pPr>
              <w:spacing w:line="256" w:lineRule="auto"/>
              <w:ind w:left="360"/>
            </w:pPr>
          </w:p>
          <w:p w:rsidR="00757CC2" w:rsidRPr="00B06F2F" w:rsidRDefault="00757CC2" w:rsidP="00757CC2">
            <w:pPr>
              <w:pStyle w:val="Odstavekseznama"/>
              <w:spacing w:line="256" w:lineRule="auto"/>
              <w:ind w:left="360"/>
              <w:rPr>
                <w:rFonts w:asciiTheme="majorHAnsi" w:eastAsia="Times New Roman" w:hAnsi="Calibri Light" w:cs="Calibri Light"/>
                <w:color w:val="000000" w:themeColor="text1"/>
                <w:kern w:val="24"/>
                <w:sz w:val="24"/>
                <w:szCs w:val="24"/>
                <w:lang w:eastAsia="sl-SI"/>
              </w:rPr>
            </w:pPr>
            <w:r>
              <w:rPr>
                <w:rFonts w:asciiTheme="majorHAnsi" w:eastAsia="Times New Roman" w:hAnsi="Calibri Light" w:cs="Calibri Light"/>
                <w:noProof/>
                <w:color w:val="000000" w:themeColor="text1"/>
                <w:kern w:val="24"/>
                <w:sz w:val="24"/>
                <w:szCs w:val="24"/>
                <w:lang w:eastAsia="sl-SI"/>
              </w:rPr>
              <w:drawing>
                <wp:inline distT="0" distB="0" distL="0" distR="0" wp14:anchorId="64988376">
                  <wp:extent cx="2238375" cy="298040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976" cy="2986529"/>
                          </a:xfrm>
                          <a:prstGeom prst="rect">
                            <a:avLst/>
                          </a:prstGeom>
                          <a:noFill/>
                        </pic:spPr>
                      </pic:pic>
                    </a:graphicData>
                  </a:graphic>
                </wp:inline>
              </w:drawing>
            </w:r>
            <w:r w:rsidR="00D01F41">
              <w:rPr>
                <w:rFonts w:asciiTheme="majorHAnsi" w:eastAsia="Times New Roman" w:hAnsi="Calibri Light" w:cs="Calibri Light"/>
                <w:color w:val="000000" w:themeColor="text1"/>
                <w:kern w:val="24"/>
                <w:sz w:val="24"/>
                <w:szCs w:val="24"/>
                <w:lang w:eastAsia="sl-SI"/>
              </w:rPr>
              <w:t xml:space="preserve">    </w:t>
            </w:r>
            <w:r w:rsidR="00D01F41">
              <w:rPr>
                <w:noProof/>
              </w:rPr>
              <w:drawing>
                <wp:inline distT="0" distB="0" distL="0" distR="0" wp14:anchorId="65CD5909" wp14:editId="11DDA9C1">
                  <wp:extent cx="3025140" cy="2145030"/>
                  <wp:effectExtent l="0" t="0" r="3810" b="7620"/>
                  <wp:docPr id="19" name="Slika 19"/>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140" cy="2145030"/>
                          </a:xfrm>
                          <a:prstGeom prst="rect">
                            <a:avLst/>
                          </a:prstGeom>
                          <a:noFill/>
                          <a:ln>
                            <a:noFill/>
                          </a:ln>
                        </pic:spPr>
                      </pic:pic>
                    </a:graphicData>
                  </a:graphic>
                </wp:inline>
              </w:drawing>
            </w:r>
          </w:p>
          <w:p w:rsidR="006A0415" w:rsidRPr="00E33ADF" w:rsidRDefault="006A0415" w:rsidP="007068BB">
            <w:pPr>
              <w:spacing w:after="0" w:line="240" w:lineRule="auto"/>
              <w:ind w:left="1080"/>
              <w:rPr>
                <w:rFonts w:asciiTheme="majorHAnsi" w:hAnsiTheme="majorHAnsi" w:cstheme="majorHAnsi"/>
                <w:sz w:val="24"/>
                <w:szCs w:val="24"/>
              </w:rPr>
            </w:pPr>
          </w:p>
          <w:p w:rsidR="006A0415" w:rsidRPr="00C731A5" w:rsidRDefault="006A0415" w:rsidP="007068BB">
            <w:pPr>
              <w:spacing w:line="256" w:lineRule="auto"/>
              <w:rPr>
                <w:rFonts w:ascii="Arial" w:eastAsia="Times New Roman" w:hAnsi="Arial" w:cs="Arial"/>
                <w:sz w:val="24"/>
                <w:szCs w:val="24"/>
                <w:lang w:eastAsia="sl-SI"/>
              </w:rPr>
            </w:pPr>
          </w:p>
        </w:tc>
      </w:tr>
      <w:tr w:rsidR="006A0415" w:rsidRPr="00D8630D" w:rsidTr="007068BB">
        <w:trPr>
          <w:trHeight w:val="1198"/>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D8630D">
              <w:rPr>
                <w:rFonts w:asciiTheme="majorHAnsi" w:eastAsia="Times New Roman" w:hAnsi="Calibri Light" w:cs="Calibri Light"/>
                <w:b/>
                <w:bCs/>
                <w:color w:val="000000" w:themeColor="text1"/>
                <w:kern w:val="24"/>
                <w:sz w:val="24"/>
                <w:szCs w:val="24"/>
                <w:lang w:eastAsia="sl-SI"/>
              </w:rPr>
              <w:lastRenderedPageBreak/>
              <w:t>Vprašanja za spodbujanje razmišljanja učencev:</w:t>
            </w:r>
          </w:p>
          <w:p w:rsidR="006A0415" w:rsidRPr="00C731A5" w:rsidRDefault="00757CC2" w:rsidP="006A0415">
            <w:pPr>
              <w:pStyle w:val="Odstavekseznama"/>
              <w:numPr>
                <w:ilvl w:val="0"/>
                <w:numId w:val="4"/>
              </w:numPr>
              <w:spacing w:line="256" w:lineRule="auto"/>
              <w:rPr>
                <w:rFonts w:asciiTheme="majorHAnsi" w:eastAsia="Times New Roman" w:hAnsiTheme="majorHAnsi" w:cstheme="majorHAnsi"/>
                <w:sz w:val="24"/>
                <w:szCs w:val="24"/>
                <w:lang w:eastAsia="sl-SI"/>
              </w:rPr>
            </w:pPr>
            <w:r>
              <w:rPr>
                <w:rFonts w:asciiTheme="majorHAnsi" w:eastAsia="Times New Roman" w:hAnsiTheme="majorHAnsi" w:cstheme="majorHAnsi"/>
                <w:sz w:val="24"/>
                <w:szCs w:val="24"/>
                <w:lang w:eastAsia="sl-SI"/>
              </w:rPr>
              <w:t>Kako je z dostopnostjo do pitne vode danes?</w:t>
            </w:r>
          </w:p>
          <w:p w:rsidR="006A0415" w:rsidRDefault="00757CC2" w:rsidP="006A0415">
            <w:pPr>
              <w:pStyle w:val="Odstavekseznama"/>
              <w:numPr>
                <w:ilvl w:val="0"/>
                <w:numId w:val="4"/>
              </w:numPr>
              <w:spacing w:line="256" w:lineRule="auto"/>
              <w:rPr>
                <w:rFonts w:asciiTheme="majorHAnsi" w:eastAsia="Times New Roman" w:hAnsiTheme="majorHAnsi" w:cstheme="majorHAnsi"/>
                <w:sz w:val="24"/>
                <w:szCs w:val="24"/>
                <w:lang w:eastAsia="sl-SI"/>
              </w:rPr>
            </w:pPr>
            <w:r>
              <w:rPr>
                <w:rFonts w:asciiTheme="majorHAnsi" w:eastAsia="Times New Roman" w:hAnsiTheme="majorHAnsi" w:cstheme="majorHAnsi"/>
                <w:sz w:val="24"/>
                <w:szCs w:val="24"/>
                <w:lang w:eastAsia="sl-SI"/>
              </w:rPr>
              <w:t>Je pitna voda danes nekaj samoumevnega, je vsem dosegljiva?</w:t>
            </w:r>
          </w:p>
          <w:p w:rsidR="00757CC2" w:rsidRDefault="00757CC2" w:rsidP="006A0415">
            <w:pPr>
              <w:pStyle w:val="Odstavekseznama"/>
              <w:numPr>
                <w:ilvl w:val="0"/>
                <w:numId w:val="4"/>
              </w:numPr>
              <w:spacing w:line="256" w:lineRule="auto"/>
              <w:rPr>
                <w:rFonts w:asciiTheme="majorHAnsi" w:eastAsia="Times New Roman" w:hAnsiTheme="majorHAnsi" w:cstheme="majorHAnsi"/>
                <w:sz w:val="24"/>
                <w:szCs w:val="24"/>
                <w:lang w:eastAsia="sl-SI"/>
              </w:rPr>
            </w:pPr>
            <w:r>
              <w:rPr>
                <w:rFonts w:asciiTheme="majorHAnsi" w:eastAsia="Times New Roman" w:hAnsiTheme="majorHAnsi" w:cstheme="majorHAnsi"/>
                <w:sz w:val="24"/>
                <w:szCs w:val="24"/>
                <w:lang w:eastAsia="sl-SI"/>
              </w:rPr>
              <w:t>Imajo danes taki vodnjaki okrasen ali tudi praktični namen (se še uporabljajo)?</w:t>
            </w:r>
          </w:p>
          <w:p w:rsidR="00757CC2" w:rsidRPr="00C731A5" w:rsidRDefault="00757CC2" w:rsidP="006A0415">
            <w:pPr>
              <w:pStyle w:val="Odstavekseznama"/>
              <w:numPr>
                <w:ilvl w:val="0"/>
                <w:numId w:val="4"/>
              </w:numPr>
              <w:spacing w:line="256" w:lineRule="auto"/>
              <w:rPr>
                <w:rFonts w:asciiTheme="majorHAnsi" w:eastAsia="Times New Roman" w:hAnsiTheme="majorHAnsi" w:cstheme="majorHAnsi"/>
                <w:sz w:val="24"/>
                <w:szCs w:val="24"/>
                <w:lang w:eastAsia="sl-SI"/>
              </w:rPr>
            </w:pPr>
            <w:r>
              <w:rPr>
                <w:rFonts w:asciiTheme="majorHAnsi" w:eastAsia="Times New Roman" w:hAnsiTheme="majorHAnsi" w:cstheme="majorHAnsi"/>
                <w:sz w:val="24"/>
                <w:szCs w:val="24"/>
                <w:lang w:eastAsia="sl-SI"/>
              </w:rPr>
              <w:t>V katerih situacijah bi bili taki vodnjaki danes uporabnejši od vodovoda?</w:t>
            </w:r>
          </w:p>
          <w:p w:rsidR="006A0415"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D8630D">
              <w:rPr>
                <w:rFonts w:asciiTheme="majorHAnsi" w:eastAsia="Times New Roman" w:hAnsi="Calibri Light" w:cs="Calibri Light"/>
                <w:b/>
                <w:bCs/>
                <w:color w:val="000000" w:themeColor="text1"/>
                <w:kern w:val="24"/>
                <w:sz w:val="24"/>
                <w:szCs w:val="24"/>
                <w:lang w:eastAsia="sl-SI"/>
              </w:rPr>
              <w:t>Možnosti za nadgradnjo:</w:t>
            </w:r>
          </w:p>
          <w:p w:rsidR="006A0415" w:rsidRPr="003D58BE" w:rsidRDefault="002630E0" w:rsidP="006A0415">
            <w:pPr>
              <w:pStyle w:val="Odstavekseznama"/>
              <w:numPr>
                <w:ilvl w:val="0"/>
                <w:numId w:val="6"/>
              </w:numPr>
              <w:spacing w:line="256" w:lineRule="auto"/>
              <w:rPr>
                <w:rFonts w:asciiTheme="majorHAnsi" w:eastAsia="Times New Roman" w:hAnsiTheme="majorHAnsi" w:cstheme="majorHAnsi"/>
                <w:sz w:val="24"/>
                <w:szCs w:val="24"/>
                <w:lang w:eastAsia="sl-SI"/>
              </w:rPr>
            </w:pPr>
            <w:r>
              <w:rPr>
                <w:rFonts w:asciiTheme="majorHAnsi" w:eastAsia="Times New Roman" w:hAnsiTheme="majorHAnsi" w:cstheme="majorHAnsi"/>
                <w:sz w:val="24"/>
                <w:szCs w:val="24"/>
                <w:lang w:eastAsia="sl-SI"/>
              </w:rPr>
              <w:t>Na podoben način lahko izdelajo hiše, gradove, spomenike. Priporočam, da si učenci zapišejo številke na vsak del, saj je potem lažje sestaviti razrezano zgradbo, vodnjak, ipd.</w:t>
            </w:r>
          </w:p>
        </w:tc>
      </w:tr>
      <w:tr w:rsidR="006A0415" w:rsidRPr="00D8630D" w:rsidTr="007068BB">
        <w:trPr>
          <w:trHeight w:val="922"/>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190BE6" w:rsidRDefault="006A0415" w:rsidP="007068BB">
            <w:pPr>
              <w:spacing w:line="256" w:lineRule="auto"/>
              <w:rPr>
                <w:rFonts w:asciiTheme="majorHAnsi" w:eastAsia="Times New Roman" w:hAnsi="Calibri Light" w:cs="Calibri Light"/>
                <w:b/>
                <w:bCs/>
                <w:color w:val="000000" w:themeColor="text1"/>
                <w:kern w:val="24"/>
                <w:sz w:val="24"/>
                <w:szCs w:val="24"/>
                <w:lang w:eastAsia="sl-SI"/>
              </w:rPr>
            </w:pPr>
            <w:r w:rsidRPr="00D8630D">
              <w:rPr>
                <w:rFonts w:asciiTheme="majorHAnsi" w:eastAsia="Times New Roman" w:hAnsi="Calibri Light" w:cs="Calibri Light"/>
                <w:b/>
                <w:bCs/>
                <w:color w:val="000000" w:themeColor="text1"/>
                <w:kern w:val="24"/>
                <w:sz w:val="24"/>
                <w:szCs w:val="24"/>
                <w:lang w:eastAsia="sl-SI"/>
              </w:rPr>
              <w:t>Utrinki dejavnosti:</w:t>
            </w:r>
          </w:p>
          <w:p w:rsidR="00190BE6" w:rsidRDefault="00190BE6" w:rsidP="007068BB">
            <w:pPr>
              <w:spacing w:line="256" w:lineRule="auto"/>
              <w:rPr>
                <w:rFonts w:asciiTheme="majorHAnsi" w:eastAsia="Times New Roman" w:hAnsi="Calibri Light" w:cs="Calibri Light"/>
                <w:b/>
                <w:bCs/>
                <w:color w:val="000000" w:themeColor="text1"/>
                <w:kern w:val="24"/>
                <w:sz w:val="24"/>
                <w:szCs w:val="24"/>
                <w:lang w:eastAsia="sl-SI"/>
              </w:rPr>
            </w:pPr>
          </w:p>
          <w:p w:rsidR="006A0415" w:rsidRPr="00D8630D" w:rsidRDefault="006A0415" w:rsidP="007068BB">
            <w:pPr>
              <w:spacing w:line="256" w:lineRule="auto"/>
              <w:rPr>
                <w:rFonts w:ascii="Arial" w:eastAsia="Times New Roman" w:hAnsi="Arial" w:cs="Arial"/>
                <w:sz w:val="24"/>
                <w:szCs w:val="24"/>
                <w:lang w:eastAsia="sl-SI"/>
              </w:rPr>
            </w:pPr>
          </w:p>
        </w:tc>
      </w:tr>
      <w:tr w:rsidR="006A0415" w:rsidRPr="00D8630D" w:rsidTr="007068BB">
        <w:trPr>
          <w:trHeight w:val="922"/>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hideMark/>
          </w:tcPr>
          <w:p w:rsidR="00F04714" w:rsidRDefault="006A0415" w:rsidP="00F04714">
            <w:pPr>
              <w:spacing w:line="256" w:lineRule="auto"/>
              <w:rPr>
                <w:rFonts w:asciiTheme="majorHAnsi" w:eastAsia="Calibri" w:hAnsi="Calibri Light" w:cs="Times New Roman"/>
                <w:b/>
                <w:bCs/>
                <w:color w:val="000000" w:themeColor="text1"/>
                <w:kern w:val="24"/>
                <w:sz w:val="24"/>
                <w:szCs w:val="24"/>
                <w:lang w:eastAsia="sl-SI"/>
              </w:rPr>
            </w:pPr>
            <w:r>
              <w:rPr>
                <w:rFonts w:asciiTheme="majorHAnsi" w:eastAsia="Calibri" w:hAnsi="Calibri Light" w:cs="Times New Roman"/>
                <w:b/>
                <w:bCs/>
                <w:color w:val="000000" w:themeColor="text1"/>
                <w:kern w:val="24"/>
                <w:sz w:val="24"/>
                <w:szCs w:val="24"/>
                <w:lang w:eastAsia="sl-SI"/>
              </w:rPr>
              <w:t xml:space="preserve">Viri: - </w:t>
            </w:r>
            <w:r w:rsidR="00F04714">
              <w:rPr>
                <w:rFonts w:asciiTheme="majorHAnsi" w:eastAsia="Calibri" w:hAnsi="Calibri Light" w:cs="Times New Roman"/>
                <w:b/>
                <w:bCs/>
                <w:color w:val="000000" w:themeColor="text1"/>
                <w:kern w:val="24"/>
                <w:sz w:val="24"/>
                <w:szCs w:val="24"/>
                <w:lang w:eastAsia="sl-SI"/>
              </w:rPr>
              <w:t>zgodba o vidovem brejgu (ustni vir, zapis zgodbe dostopen preko QR kode)</w:t>
            </w:r>
          </w:p>
          <w:p w:rsidR="006A0415" w:rsidRPr="00F04714" w:rsidRDefault="00F04714" w:rsidP="00F04714">
            <w:pPr>
              <w:spacing w:line="256" w:lineRule="auto"/>
              <w:rPr>
                <w:rFonts w:ascii="Arial" w:eastAsia="Times New Roman" w:hAnsi="Arial" w:cs="Arial"/>
                <w:sz w:val="24"/>
                <w:szCs w:val="24"/>
                <w:lang w:eastAsia="sl-SI"/>
              </w:rPr>
            </w:pPr>
            <w:r>
              <w:rPr>
                <w:rFonts w:asciiTheme="majorHAnsi" w:eastAsia="Calibri" w:hAnsi="Calibri Light" w:cs="Times New Roman"/>
                <w:b/>
                <w:bCs/>
                <w:color w:val="000000" w:themeColor="text1"/>
                <w:kern w:val="24"/>
                <w:sz w:val="24"/>
                <w:szCs w:val="24"/>
                <w:lang w:eastAsia="sl-SI"/>
              </w:rPr>
              <w:t xml:space="preserve"> </w:t>
            </w:r>
            <w:r>
              <w:rPr>
                <w:rFonts w:asciiTheme="majorHAnsi" w:eastAsia="Calibri" w:hAnsi="Calibri Light" w:cs="Times New Roman"/>
                <w:b/>
                <w:bCs/>
                <w:noProof/>
                <w:color w:val="000000" w:themeColor="text1"/>
                <w:kern w:val="24"/>
                <w:sz w:val="24"/>
                <w:szCs w:val="24"/>
                <w:lang w:eastAsia="sl-SI"/>
              </w:rPr>
              <w:drawing>
                <wp:inline distT="0" distB="0" distL="0" distR="0" wp14:anchorId="22B0EEB6">
                  <wp:extent cx="1432560" cy="143256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pic:spPr>
                      </pic:pic>
                    </a:graphicData>
                  </a:graphic>
                </wp:inline>
              </w:drawing>
            </w:r>
          </w:p>
        </w:tc>
      </w:tr>
      <w:tr w:rsidR="006A0415" w:rsidRPr="00D8630D" w:rsidTr="007068BB">
        <w:trPr>
          <w:trHeight w:val="286"/>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tcPr>
          <w:p w:rsidR="006A0415" w:rsidRPr="001C77C9" w:rsidRDefault="006A0415" w:rsidP="007068BB">
            <w:pPr>
              <w:spacing w:line="256" w:lineRule="auto"/>
              <w:rPr>
                <w:rFonts w:asciiTheme="majorHAnsi" w:eastAsia="Calibri" w:hAnsi="Calibri Light" w:cs="Times New Roman"/>
                <w:b/>
                <w:bCs/>
                <w:color w:val="000000" w:themeColor="text1"/>
                <w:kern w:val="24"/>
                <w:sz w:val="24"/>
                <w:szCs w:val="24"/>
                <w:lang w:eastAsia="sl-SI"/>
              </w:rPr>
            </w:pPr>
            <w:r>
              <w:rPr>
                <w:rFonts w:asciiTheme="majorHAnsi" w:eastAsia="Calibri" w:hAnsi="Calibri Light" w:cs="Times New Roman"/>
                <w:b/>
                <w:bCs/>
                <w:color w:val="000000" w:themeColor="text1"/>
                <w:kern w:val="24"/>
                <w:sz w:val="24"/>
                <w:szCs w:val="24"/>
                <w:lang w:eastAsia="sl-SI"/>
              </w:rPr>
              <w:t xml:space="preserve">Priloge: </w:t>
            </w:r>
            <w:r w:rsidR="00F04714">
              <w:rPr>
                <w:rFonts w:asciiTheme="majorHAnsi" w:eastAsia="Calibri" w:hAnsi="Calibri Light" w:cs="Times New Roman"/>
                <w:b/>
                <w:bCs/>
                <w:color w:val="000000" w:themeColor="text1"/>
                <w:kern w:val="24"/>
                <w:sz w:val="24"/>
                <w:szCs w:val="24"/>
                <w:lang w:eastAsia="sl-SI"/>
              </w:rPr>
              <w:t xml:space="preserve"> - fotografije vodnjaka</w:t>
            </w:r>
          </w:p>
        </w:tc>
      </w:tr>
      <w:tr w:rsidR="006A0415" w:rsidRPr="00D8630D" w:rsidTr="007068BB">
        <w:trPr>
          <w:trHeight w:val="633"/>
        </w:trPr>
        <w:tc>
          <w:tcPr>
            <w:tcW w:w="93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97" w:type="dxa"/>
              <w:bottom w:w="0" w:type="dxa"/>
              <w:right w:w="97" w:type="dxa"/>
            </w:tcMar>
          </w:tcPr>
          <w:p w:rsidR="006A0415" w:rsidRPr="00F04714" w:rsidRDefault="006A0415" w:rsidP="00F04714">
            <w:pPr>
              <w:jc w:val="both"/>
              <w:rPr>
                <w:rFonts w:asciiTheme="majorHAnsi" w:hAnsiTheme="majorHAnsi" w:cstheme="majorHAnsi"/>
                <w:bCs/>
                <w:sz w:val="24"/>
                <w:szCs w:val="24"/>
              </w:rPr>
            </w:pPr>
            <w:bookmarkStart w:id="0" w:name="_GoBack"/>
            <w:bookmarkEnd w:id="0"/>
          </w:p>
        </w:tc>
      </w:tr>
    </w:tbl>
    <w:p w:rsidR="006A0415" w:rsidRDefault="006A0415" w:rsidP="006A0415">
      <w:pPr>
        <w:pStyle w:val="Navadensplet"/>
      </w:pPr>
    </w:p>
    <w:p w:rsidR="00D203A8" w:rsidRDefault="00D203A8"/>
    <w:sectPr w:rsidR="00D20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85EDC"/>
    <w:multiLevelType w:val="hybridMultilevel"/>
    <w:tmpl w:val="382C599C"/>
    <w:lvl w:ilvl="0" w:tplc="4302112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735320"/>
    <w:multiLevelType w:val="hybridMultilevel"/>
    <w:tmpl w:val="6644CE70"/>
    <w:lvl w:ilvl="0" w:tplc="1754764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9145D0A"/>
    <w:multiLevelType w:val="hybridMultilevel"/>
    <w:tmpl w:val="25348C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605C47"/>
    <w:multiLevelType w:val="hybridMultilevel"/>
    <w:tmpl w:val="BB94C356"/>
    <w:lvl w:ilvl="0" w:tplc="3ACADD4E">
      <w:numFmt w:val="bullet"/>
      <w:lvlText w:val="-"/>
      <w:lvlJc w:val="left"/>
      <w:pPr>
        <w:ind w:left="720" w:hanging="360"/>
      </w:pPr>
      <w:rPr>
        <w:rFonts w:ascii="Calibri Light" w:eastAsia="Calibr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5A2D0E"/>
    <w:multiLevelType w:val="hybridMultilevel"/>
    <w:tmpl w:val="BEBA87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4CD06AF"/>
    <w:multiLevelType w:val="hybridMultilevel"/>
    <w:tmpl w:val="512A291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C5A4283"/>
    <w:multiLevelType w:val="hybridMultilevel"/>
    <w:tmpl w:val="AD9843A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36995899"/>
    <w:multiLevelType w:val="hybridMultilevel"/>
    <w:tmpl w:val="68BC56D4"/>
    <w:lvl w:ilvl="0" w:tplc="0D0CE6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B70692A"/>
    <w:multiLevelType w:val="hybridMultilevel"/>
    <w:tmpl w:val="835622B8"/>
    <w:lvl w:ilvl="0" w:tplc="03042B1A">
      <w:start w:val="1"/>
      <w:numFmt w:val="decimal"/>
      <w:lvlText w:val="%1."/>
      <w:lvlJc w:val="left"/>
      <w:pPr>
        <w:tabs>
          <w:tab w:val="num" w:pos="-768"/>
        </w:tabs>
        <w:ind w:left="-768" w:hanging="360"/>
      </w:pPr>
      <w:rPr>
        <w:rFonts w:hint="default"/>
      </w:rPr>
    </w:lvl>
    <w:lvl w:ilvl="1" w:tplc="04240019" w:tentative="1">
      <w:start w:val="1"/>
      <w:numFmt w:val="lowerLetter"/>
      <w:lvlText w:val="%2."/>
      <w:lvlJc w:val="left"/>
      <w:pPr>
        <w:tabs>
          <w:tab w:val="num" w:pos="-48"/>
        </w:tabs>
        <w:ind w:left="-48" w:hanging="360"/>
      </w:pPr>
    </w:lvl>
    <w:lvl w:ilvl="2" w:tplc="0424001B" w:tentative="1">
      <w:start w:val="1"/>
      <w:numFmt w:val="lowerRoman"/>
      <w:lvlText w:val="%3."/>
      <w:lvlJc w:val="right"/>
      <w:pPr>
        <w:tabs>
          <w:tab w:val="num" w:pos="672"/>
        </w:tabs>
        <w:ind w:left="672" w:hanging="180"/>
      </w:pPr>
    </w:lvl>
    <w:lvl w:ilvl="3" w:tplc="0424000F" w:tentative="1">
      <w:start w:val="1"/>
      <w:numFmt w:val="decimal"/>
      <w:lvlText w:val="%4."/>
      <w:lvlJc w:val="left"/>
      <w:pPr>
        <w:tabs>
          <w:tab w:val="num" w:pos="1392"/>
        </w:tabs>
        <w:ind w:left="1392" w:hanging="360"/>
      </w:pPr>
    </w:lvl>
    <w:lvl w:ilvl="4" w:tplc="04240019" w:tentative="1">
      <w:start w:val="1"/>
      <w:numFmt w:val="lowerLetter"/>
      <w:lvlText w:val="%5."/>
      <w:lvlJc w:val="left"/>
      <w:pPr>
        <w:tabs>
          <w:tab w:val="num" w:pos="2112"/>
        </w:tabs>
        <w:ind w:left="2112" w:hanging="360"/>
      </w:pPr>
    </w:lvl>
    <w:lvl w:ilvl="5" w:tplc="0424001B" w:tentative="1">
      <w:start w:val="1"/>
      <w:numFmt w:val="lowerRoman"/>
      <w:lvlText w:val="%6."/>
      <w:lvlJc w:val="right"/>
      <w:pPr>
        <w:tabs>
          <w:tab w:val="num" w:pos="2832"/>
        </w:tabs>
        <w:ind w:left="2832" w:hanging="180"/>
      </w:pPr>
    </w:lvl>
    <w:lvl w:ilvl="6" w:tplc="0424000F" w:tentative="1">
      <w:start w:val="1"/>
      <w:numFmt w:val="decimal"/>
      <w:lvlText w:val="%7."/>
      <w:lvlJc w:val="left"/>
      <w:pPr>
        <w:tabs>
          <w:tab w:val="num" w:pos="3552"/>
        </w:tabs>
        <w:ind w:left="3552" w:hanging="360"/>
      </w:pPr>
    </w:lvl>
    <w:lvl w:ilvl="7" w:tplc="04240019" w:tentative="1">
      <w:start w:val="1"/>
      <w:numFmt w:val="lowerLetter"/>
      <w:lvlText w:val="%8."/>
      <w:lvlJc w:val="left"/>
      <w:pPr>
        <w:tabs>
          <w:tab w:val="num" w:pos="4272"/>
        </w:tabs>
        <w:ind w:left="4272" w:hanging="360"/>
      </w:pPr>
    </w:lvl>
    <w:lvl w:ilvl="8" w:tplc="0424001B" w:tentative="1">
      <w:start w:val="1"/>
      <w:numFmt w:val="lowerRoman"/>
      <w:lvlText w:val="%9."/>
      <w:lvlJc w:val="right"/>
      <w:pPr>
        <w:tabs>
          <w:tab w:val="num" w:pos="4992"/>
        </w:tabs>
        <w:ind w:left="4992" w:hanging="180"/>
      </w:pPr>
    </w:lvl>
  </w:abstractNum>
  <w:abstractNum w:abstractNumId="9" w15:restartNumberingAfterBreak="0">
    <w:nsid w:val="45B872AC"/>
    <w:multiLevelType w:val="hybridMultilevel"/>
    <w:tmpl w:val="4D2853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0977C3A"/>
    <w:multiLevelType w:val="hybridMultilevel"/>
    <w:tmpl w:val="1F06A6E8"/>
    <w:lvl w:ilvl="0" w:tplc="ABECF3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76E5CD5"/>
    <w:multiLevelType w:val="hybridMultilevel"/>
    <w:tmpl w:val="1CBCD9D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68CF2083"/>
    <w:multiLevelType w:val="hybridMultilevel"/>
    <w:tmpl w:val="6A049F1A"/>
    <w:lvl w:ilvl="0" w:tplc="0424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BC92114"/>
    <w:multiLevelType w:val="hybridMultilevel"/>
    <w:tmpl w:val="A8BEF06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7E500750"/>
    <w:multiLevelType w:val="hybridMultilevel"/>
    <w:tmpl w:val="2800025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5"/>
  </w:num>
  <w:num w:numId="4">
    <w:abstractNumId w:val="11"/>
  </w:num>
  <w:num w:numId="5">
    <w:abstractNumId w:val="12"/>
  </w:num>
  <w:num w:numId="6">
    <w:abstractNumId w:val="14"/>
  </w:num>
  <w:num w:numId="7">
    <w:abstractNumId w:val="2"/>
  </w:num>
  <w:num w:numId="8">
    <w:abstractNumId w:val="4"/>
  </w:num>
  <w:num w:numId="9">
    <w:abstractNumId w:val="6"/>
  </w:num>
  <w:num w:numId="10">
    <w:abstractNumId w:val="10"/>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415"/>
    <w:rsid w:val="00024FB8"/>
    <w:rsid w:val="00037348"/>
    <w:rsid w:val="00072C47"/>
    <w:rsid w:val="00190BE6"/>
    <w:rsid w:val="001C7013"/>
    <w:rsid w:val="002630E0"/>
    <w:rsid w:val="003177CA"/>
    <w:rsid w:val="00527BBB"/>
    <w:rsid w:val="006A0415"/>
    <w:rsid w:val="00757CC2"/>
    <w:rsid w:val="007B52E7"/>
    <w:rsid w:val="008E1F06"/>
    <w:rsid w:val="009A3F2D"/>
    <w:rsid w:val="00A05490"/>
    <w:rsid w:val="00A614B8"/>
    <w:rsid w:val="00A70980"/>
    <w:rsid w:val="00D01F41"/>
    <w:rsid w:val="00D203A8"/>
    <w:rsid w:val="00D22989"/>
    <w:rsid w:val="00F047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651B9E"/>
  <w15:chartTrackingRefBased/>
  <w15:docId w15:val="{47BF44C8-DBCB-4B38-95E1-B03E7838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A041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6A041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6A0415"/>
    <w:pPr>
      <w:spacing w:after="0" w:line="240" w:lineRule="auto"/>
      <w:jc w:val="both"/>
    </w:pPr>
    <w:rPr>
      <w:rFonts w:ascii="Times New Roman" w:eastAsia="Times New Roman" w:hAnsi="Times New Roman" w:cs="Times New Roman"/>
      <w:sz w:val="24"/>
      <w:szCs w:val="20"/>
      <w:lang w:eastAsia="sl-SI"/>
    </w:rPr>
  </w:style>
  <w:style w:type="character" w:customStyle="1" w:styleId="TelobesedilaZnak">
    <w:name w:val="Telo besedila Znak"/>
    <w:basedOn w:val="Privzetapisavaodstavka"/>
    <w:link w:val="Telobesedila"/>
    <w:rsid w:val="006A0415"/>
    <w:rPr>
      <w:rFonts w:ascii="Times New Roman" w:eastAsia="Times New Roman" w:hAnsi="Times New Roman" w:cs="Times New Roman"/>
      <w:sz w:val="24"/>
      <w:szCs w:val="20"/>
      <w:lang w:eastAsia="sl-SI"/>
    </w:rPr>
  </w:style>
  <w:style w:type="paragraph" w:styleId="Odstavekseznama">
    <w:name w:val="List Paragraph"/>
    <w:basedOn w:val="Navaden"/>
    <w:uiPriority w:val="34"/>
    <w:qFormat/>
    <w:rsid w:val="006A0415"/>
    <w:pPr>
      <w:ind w:left="720"/>
      <w:contextualSpacing/>
    </w:pPr>
  </w:style>
  <w:style w:type="table" w:styleId="Tabelamrea">
    <w:name w:val="Table Grid"/>
    <w:basedOn w:val="Navadnatabela"/>
    <w:uiPriority w:val="39"/>
    <w:rsid w:val="006A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8078">
      <w:bodyDiv w:val="1"/>
      <w:marLeft w:val="0"/>
      <w:marRight w:val="0"/>
      <w:marTop w:val="0"/>
      <w:marBottom w:val="0"/>
      <w:divBdr>
        <w:top w:val="none" w:sz="0" w:space="0" w:color="auto"/>
        <w:left w:val="none" w:sz="0" w:space="0" w:color="auto"/>
        <w:bottom w:val="none" w:sz="0" w:space="0" w:color="auto"/>
        <w:right w:val="none" w:sz="0" w:space="0" w:color="auto"/>
      </w:divBdr>
    </w:div>
    <w:div w:id="701050864">
      <w:bodyDiv w:val="1"/>
      <w:marLeft w:val="0"/>
      <w:marRight w:val="0"/>
      <w:marTop w:val="0"/>
      <w:marBottom w:val="0"/>
      <w:divBdr>
        <w:top w:val="none" w:sz="0" w:space="0" w:color="auto"/>
        <w:left w:val="none" w:sz="0" w:space="0" w:color="auto"/>
        <w:bottom w:val="none" w:sz="0" w:space="0" w:color="auto"/>
        <w:right w:val="none" w:sz="0" w:space="0" w:color="auto"/>
      </w:divBdr>
    </w:div>
    <w:div w:id="716667586">
      <w:bodyDiv w:val="1"/>
      <w:marLeft w:val="0"/>
      <w:marRight w:val="0"/>
      <w:marTop w:val="0"/>
      <w:marBottom w:val="0"/>
      <w:divBdr>
        <w:top w:val="none" w:sz="0" w:space="0" w:color="auto"/>
        <w:left w:val="none" w:sz="0" w:space="0" w:color="auto"/>
        <w:bottom w:val="none" w:sz="0" w:space="0" w:color="auto"/>
        <w:right w:val="none" w:sz="0" w:space="0" w:color="auto"/>
      </w:divBdr>
    </w:div>
    <w:div w:id="1478453652">
      <w:bodyDiv w:val="1"/>
      <w:marLeft w:val="0"/>
      <w:marRight w:val="0"/>
      <w:marTop w:val="0"/>
      <w:marBottom w:val="0"/>
      <w:divBdr>
        <w:top w:val="none" w:sz="0" w:space="0" w:color="auto"/>
        <w:left w:val="none" w:sz="0" w:space="0" w:color="auto"/>
        <w:bottom w:val="none" w:sz="0" w:space="0" w:color="auto"/>
        <w:right w:val="none" w:sz="0" w:space="0" w:color="auto"/>
      </w:divBdr>
    </w:div>
    <w:div w:id="1613323952">
      <w:bodyDiv w:val="1"/>
      <w:marLeft w:val="0"/>
      <w:marRight w:val="0"/>
      <w:marTop w:val="0"/>
      <w:marBottom w:val="0"/>
      <w:divBdr>
        <w:top w:val="none" w:sz="0" w:space="0" w:color="auto"/>
        <w:left w:val="none" w:sz="0" w:space="0" w:color="auto"/>
        <w:bottom w:val="none" w:sz="0" w:space="0" w:color="auto"/>
        <w:right w:val="none" w:sz="0" w:space="0" w:color="auto"/>
      </w:divBdr>
    </w:div>
    <w:div w:id="16636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553</Words>
  <Characters>3158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Silvija Sambt</dc:creator>
  <cp:keywords/>
  <dc:description/>
  <cp:lastModifiedBy>Silvija Sambt</cp:lastModifiedBy>
  <cp:revision>4</cp:revision>
  <dcterms:created xsi:type="dcterms:W3CDTF">2023-10-13T10:20:00Z</dcterms:created>
  <dcterms:modified xsi:type="dcterms:W3CDTF">2023-10-13T10:29:00Z</dcterms:modified>
</cp:coreProperties>
</file>